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88C0" w14:textId="0A83C9D5" w:rsidR="00AD0639" w:rsidRPr="00AF1B01" w:rsidRDefault="00AF1B01" w:rsidP="00D217E8">
      <w:pPr>
        <w:pStyle w:val="NormalWeb"/>
        <w:shd w:val="clear" w:color="auto" w:fill="FFFFFF"/>
        <w:rPr>
          <w:b/>
          <w:bCs/>
          <w:color w:val="323130"/>
          <w:sz w:val="28"/>
          <w:szCs w:val="28"/>
          <w:u w:val="single"/>
          <w:bdr w:val="none" w:sz="0" w:space="0" w:color="auto" w:frame="1"/>
          <w:shd w:val="clear" w:color="auto" w:fill="FFFFFF"/>
        </w:rPr>
      </w:pPr>
      <w:r w:rsidRPr="00AF1B01">
        <w:rPr>
          <w:b/>
          <w:bCs/>
          <w:color w:val="323130"/>
          <w:sz w:val="28"/>
          <w:szCs w:val="28"/>
          <w:u w:val="single"/>
          <w:bdr w:val="none" w:sz="0" w:space="0" w:color="auto" w:frame="1"/>
          <w:shd w:val="clear" w:color="auto" w:fill="FFFFFF"/>
        </w:rPr>
        <w:t>Training:</w:t>
      </w:r>
    </w:p>
    <w:p w14:paraId="7352C85F" w14:textId="7D479B9A" w:rsidR="00AD0639" w:rsidRDefault="00D217E8" w:rsidP="007311A3">
      <w:pPr>
        <w:pStyle w:val="NormalWeb"/>
        <w:numPr>
          <w:ilvl w:val="0"/>
          <w:numId w:val="4"/>
        </w:numPr>
        <w:shd w:val="clear" w:color="auto" w:fill="FFFFFF"/>
        <w:rPr>
          <w:rFonts w:ascii="Cambria" w:hAnsi="Cambria"/>
          <w:color w:val="000000"/>
        </w:rPr>
      </w:pPr>
      <w:r w:rsidRPr="00D217E8">
        <w:rPr>
          <w:b/>
          <w:bCs/>
          <w:color w:val="323130"/>
          <w:bdr w:val="none" w:sz="0" w:space="0" w:color="auto" w:frame="1"/>
          <w:shd w:val="clear" w:color="auto" w:fill="FFFFFF"/>
        </w:rPr>
        <w:t>Theory:</w:t>
      </w:r>
      <w:r w:rsidRPr="00D217E8">
        <w:rPr>
          <w:b/>
          <w:bCs/>
          <w:color w:val="323130"/>
          <w:bdr w:val="none" w:sz="0" w:space="0" w:color="auto" w:frame="1"/>
        </w:rPr>
        <w:br/>
      </w:r>
      <w:r>
        <w:rPr>
          <w:color w:val="323130"/>
          <w:bdr w:val="none" w:sz="0" w:space="0" w:color="auto" w:frame="1"/>
          <w:shd w:val="clear" w:color="auto" w:fill="FFFFFF"/>
        </w:rPr>
        <w:t>Learn about the principles of flow cytometry:</w:t>
      </w:r>
      <w:r w:rsidR="00AD0639">
        <w:rPr>
          <w:color w:val="323130"/>
          <w:bdr w:val="none" w:sz="0" w:space="0" w:color="auto" w:frame="1"/>
        </w:rPr>
        <w:t xml:space="preserve"> </w:t>
      </w:r>
      <w:hyperlink r:id="rId5" w:history="1">
        <w:r w:rsidR="00AD0639" w:rsidRPr="00D47BCC">
          <w:rPr>
            <w:rStyle w:val="Hyperlink"/>
            <w:bdr w:val="none" w:sz="0" w:space="0" w:color="auto" w:frame="1"/>
            <w:shd w:val="clear" w:color="auto" w:fill="FFFFFF"/>
          </w:rPr>
          <w:t>https://www.youtube.com/watch?v=sfWWxFBltpQ&amp;t=1s</w:t>
        </w:r>
      </w:hyperlink>
      <w:r>
        <w:rPr>
          <w:color w:val="323130"/>
          <w:bdr w:val="none" w:sz="0" w:space="0" w:color="auto" w:frame="1"/>
          <w:shd w:val="clear" w:color="auto" w:fill="FFFFFF"/>
        </w:rPr>
        <w:t> </w:t>
      </w:r>
    </w:p>
    <w:p w14:paraId="2FC18660" w14:textId="3F294D6B" w:rsidR="00AD0639" w:rsidRDefault="00D217E8" w:rsidP="007311A3">
      <w:pPr>
        <w:pStyle w:val="NormalWeb"/>
        <w:shd w:val="clear" w:color="auto" w:fill="FFFFFF"/>
        <w:ind w:left="360"/>
        <w:jc w:val="both"/>
        <w:rPr>
          <w:color w:val="323130"/>
          <w:bdr w:val="none" w:sz="0" w:space="0" w:color="auto" w:frame="1"/>
          <w:shd w:val="clear" w:color="auto" w:fill="FFFFFF"/>
        </w:rPr>
      </w:pPr>
      <w:r>
        <w:rPr>
          <w:color w:val="323130"/>
          <w:bdr w:val="none" w:sz="0" w:space="0" w:color="auto" w:frame="1"/>
          <w:shd w:val="clear" w:color="auto" w:fill="FFFFFF"/>
        </w:rPr>
        <w:t>Explore data analysis for flow cytometry:</w:t>
      </w:r>
      <w:r w:rsidR="00AD0639">
        <w:rPr>
          <w:color w:val="323130"/>
          <w:bdr w:val="none" w:sz="0" w:space="0" w:color="auto" w:frame="1"/>
        </w:rPr>
        <w:t xml:space="preserve"> </w:t>
      </w:r>
      <w:hyperlink r:id="rId6" w:history="1">
        <w:r w:rsidR="00AD0639" w:rsidRPr="00D47BCC">
          <w:rPr>
            <w:rStyle w:val="Hyperlink"/>
            <w:bdr w:val="none" w:sz="0" w:space="0" w:color="auto" w:frame="1"/>
            <w:shd w:val="clear" w:color="auto" w:fill="FFFFFF"/>
          </w:rPr>
          <w:t>https://www.youtube.com/watch?v=ccR5snuCE80&amp;t=1s</w:t>
        </w:r>
      </w:hyperlink>
    </w:p>
    <w:p w14:paraId="65CD9542" w14:textId="0B0E61A2" w:rsidR="00AD0639" w:rsidRDefault="00D217E8" w:rsidP="007311A3">
      <w:pPr>
        <w:pStyle w:val="NormalWeb"/>
        <w:shd w:val="clear" w:color="auto" w:fill="FFFFFF"/>
        <w:ind w:left="360"/>
        <w:jc w:val="both"/>
        <w:rPr>
          <w:b/>
          <w:bCs/>
          <w:color w:val="323130"/>
          <w:bdr w:val="none" w:sz="0" w:space="0" w:color="auto" w:frame="1"/>
          <w:shd w:val="clear" w:color="auto" w:fill="FFFFFF"/>
        </w:rPr>
      </w:pPr>
      <w:r>
        <w:rPr>
          <w:rStyle w:val="markobb6d434t"/>
          <w:color w:val="323130"/>
          <w:bdr w:val="none" w:sz="0" w:space="0" w:color="auto" w:frame="1"/>
          <w:shd w:val="clear" w:color="auto" w:fill="FFFFFF"/>
        </w:rPr>
        <w:t>Training</w:t>
      </w:r>
      <w:r>
        <w:rPr>
          <w:color w:val="323130"/>
          <w:bdr w:val="none" w:sz="0" w:space="0" w:color="auto" w:frame="1"/>
          <w:shd w:val="clear" w:color="auto" w:fill="FFFFFF"/>
        </w:rPr>
        <w:t> will happen in person. In the shared folder "</w:t>
      </w:r>
      <w:r>
        <w:rPr>
          <w:rStyle w:val="markobb6d434t"/>
          <w:color w:val="323130"/>
          <w:bdr w:val="none" w:sz="0" w:space="0" w:color="auto" w:frame="1"/>
          <w:shd w:val="clear" w:color="auto" w:fill="FFFFFF"/>
        </w:rPr>
        <w:t>Training</w:t>
      </w:r>
      <w:r>
        <w:rPr>
          <w:color w:val="323130"/>
          <w:bdr w:val="none" w:sz="0" w:space="0" w:color="auto" w:frame="1"/>
          <w:shd w:val="clear" w:color="auto" w:fill="FFFFFF"/>
        </w:rPr>
        <w:t> files"(</w:t>
      </w:r>
      <w:r w:rsidR="007311A3" w:rsidRPr="007311A3">
        <w:t xml:space="preserve"> </w:t>
      </w:r>
      <w:hyperlink r:id="rId7" w:history="1">
        <w:r w:rsidR="007311A3" w:rsidRPr="00D47BCC">
          <w:rPr>
            <w:rStyle w:val="Hyperlink"/>
            <w:bdr w:val="none" w:sz="0" w:space="0" w:color="auto" w:frame="1"/>
            <w:shd w:val="clear" w:color="auto" w:fill="FFFFFF"/>
          </w:rPr>
          <w:t>https://drive.google.com/drive/folders/1WT81s0XCsnBQswGq5FSR2YLDrGd7Xv-6?usp=share_link</w:t>
        </w:r>
      </w:hyperlink>
      <w:r w:rsidR="007311A3">
        <w:rPr>
          <w:color w:val="323130"/>
          <w:bdr w:val="none" w:sz="0" w:space="0" w:color="auto" w:frame="1"/>
          <w:shd w:val="clear" w:color="auto" w:fill="FFFFFF"/>
        </w:rPr>
        <w:t xml:space="preserve"> </w:t>
      </w:r>
      <w:r>
        <w:rPr>
          <w:color w:val="323130"/>
          <w:bdr w:val="none" w:sz="0" w:space="0" w:color="auto" w:frame="1"/>
          <w:shd w:val="clear" w:color="auto" w:fill="FFFFFF"/>
        </w:rPr>
        <w:t>) are files that are helpful if watched before the </w:t>
      </w:r>
      <w:r>
        <w:rPr>
          <w:rStyle w:val="markobb6d434t"/>
          <w:color w:val="323130"/>
          <w:bdr w:val="none" w:sz="0" w:space="0" w:color="auto" w:frame="1"/>
          <w:shd w:val="clear" w:color="auto" w:fill="FFFFFF"/>
        </w:rPr>
        <w:t>training</w:t>
      </w:r>
      <w:r>
        <w:rPr>
          <w:color w:val="323130"/>
          <w:bdr w:val="none" w:sz="0" w:space="0" w:color="auto" w:frame="1"/>
          <w:shd w:val="clear" w:color="auto" w:fill="FFFFFF"/>
        </w:rPr>
        <w:t>.</w:t>
      </w:r>
      <w:r w:rsidR="007311A3">
        <w:rPr>
          <w:color w:val="323130"/>
          <w:bdr w:val="none" w:sz="0" w:space="0" w:color="auto" w:frame="1"/>
          <w:shd w:val="clear" w:color="auto" w:fill="FFFFFF"/>
        </w:rPr>
        <w:t xml:space="preserve"> </w:t>
      </w:r>
      <w:r>
        <w:rPr>
          <w:color w:val="323130"/>
          <w:bdr w:val="none" w:sz="0" w:space="0" w:color="auto" w:frame="1"/>
          <w:shd w:val="clear" w:color="auto" w:fill="FFFFFF"/>
        </w:rPr>
        <w:t>The movie Media1_8 will help you to learn how to login into instrument, start, clean, and shut it down. You will follow instruction from the movie during first part of </w:t>
      </w:r>
      <w:r>
        <w:rPr>
          <w:rStyle w:val="markobb6d434t"/>
          <w:color w:val="323130"/>
          <w:bdr w:val="none" w:sz="0" w:space="0" w:color="auto" w:frame="1"/>
          <w:shd w:val="clear" w:color="auto" w:fill="FFFFFF"/>
        </w:rPr>
        <w:t>training</w:t>
      </w:r>
      <w:r>
        <w:rPr>
          <w:color w:val="323130"/>
          <w:bdr w:val="none" w:sz="0" w:space="0" w:color="auto" w:frame="1"/>
          <w:shd w:val="clear" w:color="auto" w:fill="FFFFFF"/>
        </w:rPr>
        <w:t>.</w:t>
      </w:r>
      <w:r w:rsidR="007311A3">
        <w:rPr>
          <w:color w:val="323130"/>
          <w:bdr w:val="none" w:sz="0" w:space="0" w:color="auto" w:frame="1"/>
        </w:rPr>
        <w:t xml:space="preserve"> </w:t>
      </w:r>
      <w:r w:rsidR="007311A3">
        <w:rPr>
          <w:color w:val="323130"/>
          <w:bdr w:val="none" w:sz="0" w:space="0" w:color="auto" w:frame="1"/>
          <w:shd w:val="clear" w:color="auto" w:fill="FFFFFF"/>
        </w:rPr>
        <w:t>We</w:t>
      </w:r>
      <w:r>
        <w:rPr>
          <w:color w:val="323130"/>
          <w:bdr w:val="none" w:sz="0" w:space="0" w:color="auto" w:frame="1"/>
          <w:shd w:val="clear" w:color="auto" w:fill="FFFFFF"/>
        </w:rPr>
        <w:t xml:space="preserve"> strongly suggest that you watch "Experimental Setup in DIVA </w:t>
      </w:r>
      <w:r w:rsidR="00AD0639">
        <w:rPr>
          <w:color w:val="323130"/>
          <w:bdr w:val="none" w:sz="0" w:space="0" w:color="auto" w:frame="1"/>
          <w:shd w:val="clear" w:color="auto" w:fill="FFFFFF"/>
        </w:rPr>
        <w:t>(from</w:t>
      </w:r>
      <w:r>
        <w:rPr>
          <w:color w:val="323130"/>
          <w:bdr w:val="none" w:sz="0" w:space="0" w:color="auto" w:frame="1"/>
          <w:shd w:val="clear" w:color="auto" w:fill="FFFFFF"/>
        </w:rPr>
        <w:t xml:space="preserve"> 33:30 to 1:14:00). It will make you familiar with BD Diva software operating BD instrument</w:t>
      </w:r>
      <w:r w:rsidR="00AD0639">
        <w:rPr>
          <w:color w:val="323130"/>
          <w:bdr w:val="none" w:sz="0" w:space="0" w:color="auto" w:frame="1"/>
          <w:shd w:val="clear" w:color="auto" w:fill="FFFFFF"/>
        </w:rPr>
        <w:t>s</w:t>
      </w:r>
      <w:r>
        <w:rPr>
          <w:color w:val="323130"/>
          <w:bdr w:val="none" w:sz="0" w:space="0" w:color="auto" w:frame="1"/>
          <w:shd w:val="clear" w:color="auto" w:fill="FFFFFF"/>
        </w:rPr>
        <w:t>. During </w:t>
      </w:r>
      <w:r>
        <w:rPr>
          <w:rStyle w:val="markobb6d434t"/>
          <w:color w:val="323130"/>
          <w:bdr w:val="none" w:sz="0" w:space="0" w:color="auto" w:frame="1"/>
          <w:shd w:val="clear" w:color="auto" w:fill="FFFFFF"/>
        </w:rPr>
        <w:t>training</w:t>
      </w:r>
      <w:r>
        <w:rPr>
          <w:color w:val="323130"/>
          <w:bdr w:val="none" w:sz="0" w:space="0" w:color="auto" w:frame="1"/>
          <w:shd w:val="clear" w:color="auto" w:fill="FFFFFF"/>
        </w:rPr>
        <w:t> we will do very similar operation using software to control instrument and data acquiring.</w:t>
      </w:r>
      <w:r w:rsidR="009F3B56">
        <w:rPr>
          <w:color w:val="323130"/>
          <w:bdr w:val="none" w:sz="0" w:space="0" w:color="auto" w:frame="1"/>
        </w:rPr>
        <w:t xml:space="preserve"> </w:t>
      </w:r>
      <w:r w:rsidRPr="007311A3">
        <w:rPr>
          <w:color w:val="323130"/>
          <w:bdr w:val="none" w:sz="0" w:space="0" w:color="auto" w:frame="1"/>
          <w:shd w:val="clear" w:color="auto" w:fill="FFFFFF"/>
        </w:rPr>
        <w:t xml:space="preserve">For reviewing software, please look at </w:t>
      </w:r>
      <w:r w:rsidR="007311A3" w:rsidRPr="007311A3">
        <w:rPr>
          <w:color w:val="323130"/>
          <w:bdr w:val="none" w:sz="0" w:space="0" w:color="auto" w:frame="1"/>
          <w:shd w:val="clear" w:color="auto" w:fill="FFFFFF"/>
        </w:rPr>
        <w:t>the file entitled D_</w:t>
      </w:r>
      <w:r w:rsidRPr="007311A3">
        <w:rPr>
          <w:color w:val="323130"/>
          <w:bdr w:val="none" w:sz="0" w:space="0" w:color="auto" w:frame="1"/>
          <w:shd w:val="clear" w:color="auto" w:fill="FFFFFF"/>
        </w:rPr>
        <w:t>PPP Tutorial BD FACSDiva Software.</w:t>
      </w:r>
    </w:p>
    <w:p w14:paraId="527F753A" w14:textId="6EE7EACD" w:rsidR="00AF1B01" w:rsidRPr="00AF1B01" w:rsidRDefault="00D217E8" w:rsidP="00AF1B01">
      <w:pPr>
        <w:pStyle w:val="NormalWeb"/>
        <w:numPr>
          <w:ilvl w:val="0"/>
          <w:numId w:val="4"/>
        </w:numPr>
        <w:shd w:val="clear" w:color="auto" w:fill="FFFFFF"/>
        <w:rPr>
          <w:rFonts w:ascii="Cambria" w:hAnsi="Cambria"/>
          <w:color w:val="000000"/>
        </w:rPr>
      </w:pPr>
      <w:r w:rsidRPr="00D217E8">
        <w:rPr>
          <w:b/>
          <w:bCs/>
          <w:color w:val="323130"/>
          <w:bdr w:val="none" w:sz="0" w:space="0" w:color="auto" w:frame="1"/>
          <w:shd w:val="clear" w:color="auto" w:fill="FFFFFF"/>
        </w:rPr>
        <w:t>Practical part:</w:t>
      </w:r>
      <w:r w:rsidRPr="00AF1B01">
        <w:rPr>
          <w:b/>
          <w:bCs/>
          <w:color w:val="323130"/>
          <w:bdr w:val="none" w:sz="0" w:space="0" w:color="auto" w:frame="1"/>
        </w:rPr>
        <w:br/>
      </w:r>
      <w:r w:rsidRPr="00AF1B01">
        <w:rPr>
          <w:color w:val="323130"/>
          <w:bdr w:val="none" w:sz="0" w:space="0" w:color="auto" w:frame="1"/>
          <w:shd w:val="clear" w:color="auto" w:fill="FFFFFF"/>
        </w:rPr>
        <w:t>Prepare your samples so that the final concentration of cells is 1*10^6 cells/mL per sample. The minimum volume necessary for analysis is 300 μL.</w:t>
      </w:r>
      <w:r w:rsidR="009F3B56">
        <w:rPr>
          <w:color w:val="323130"/>
          <w:bdr w:val="none" w:sz="0" w:space="0" w:color="auto" w:frame="1"/>
          <w:shd w:val="clear" w:color="auto" w:fill="FFFFFF"/>
        </w:rPr>
        <w:t xml:space="preserve"> </w:t>
      </w:r>
      <w:r w:rsidRPr="00AF1B01">
        <w:rPr>
          <w:color w:val="323130"/>
          <w:bdr w:val="none" w:sz="0" w:space="0" w:color="auto" w:frame="1"/>
          <w:shd w:val="clear" w:color="auto" w:fill="FFFFFF"/>
        </w:rPr>
        <w:t>Please make sure your samples are filtered right before the </w:t>
      </w:r>
      <w:r w:rsidRPr="00AF1B01">
        <w:rPr>
          <w:rStyle w:val="markobb6d434t"/>
          <w:color w:val="323130"/>
          <w:bdr w:val="none" w:sz="0" w:space="0" w:color="auto" w:frame="1"/>
          <w:shd w:val="clear" w:color="auto" w:fill="FFFFFF"/>
        </w:rPr>
        <w:t>training</w:t>
      </w:r>
      <w:r w:rsidRPr="00AF1B01">
        <w:rPr>
          <w:color w:val="323130"/>
          <w:bdr w:val="none" w:sz="0" w:space="0" w:color="auto" w:frame="1"/>
          <w:shd w:val="clear" w:color="auto" w:fill="FFFFFF"/>
        </w:rPr>
        <w:t> as any samples that are found to have aggregates will NOT be analyzed on our instruments.</w:t>
      </w:r>
      <w:r w:rsidR="009F3B56">
        <w:rPr>
          <w:color w:val="323130"/>
          <w:bdr w:val="none" w:sz="0" w:space="0" w:color="auto" w:frame="1"/>
          <w:shd w:val="clear" w:color="auto" w:fill="FFFFFF"/>
        </w:rPr>
        <w:t xml:space="preserve"> </w:t>
      </w:r>
      <w:r w:rsidR="007311A3" w:rsidRPr="00AF1B01">
        <w:rPr>
          <w:color w:val="323130"/>
          <w:bdr w:val="none" w:sz="0" w:space="0" w:color="auto" w:frame="1"/>
          <w:shd w:val="clear" w:color="auto" w:fill="FFFFFF"/>
        </w:rPr>
        <w:t>Do not</w:t>
      </w:r>
      <w:r w:rsidRPr="00AF1B01">
        <w:rPr>
          <w:color w:val="323130"/>
          <w:bdr w:val="none" w:sz="0" w:space="0" w:color="auto" w:frame="1"/>
          <w:shd w:val="clear" w:color="auto" w:fill="FFFFFF"/>
        </w:rPr>
        <w:t xml:space="preserve"> forget to bring the controls to properly analyze your samples and setup gates. Unstained and/or untreated, single stains (for compensations), and FMOs (for gating strategy) if you are using</w:t>
      </w:r>
      <w:r w:rsidR="009F3B56">
        <w:rPr>
          <w:color w:val="323130"/>
          <w:bdr w:val="none" w:sz="0" w:space="0" w:color="auto" w:frame="1"/>
          <w:shd w:val="clear" w:color="auto" w:fill="FFFFFF"/>
        </w:rPr>
        <w:t>?</w:t>
      </w:r>
    </w:p>
    <w:p w14:paraId="476BE50C" w14:textId="7EC109CF" w:rsidR="00E905A4" w:rsidRPr="00AF1B01" w:rsidRDefault="00AF1B01" w:rsidP="00AF1B01">
      <w:pPr>
        <w:pStyle w:val="NormalWeb"/>
        <w:shd w:val="clear" w:color="auto" w:fill="FFFFFF"/>
        <w:ind w:left="360"/>
        <w:rPr>
          <w:rFonts w:ascii="Cambria" w:hAnsi="Cambria"/>
          <w:color w:val="000000"/>
        </w:rPr>
      </w:pPr>
      <w:r w:rsidRPr="00AF1B01">
        <w:rPr>
          <w:color w:val="323130"/>
          <w:bdr w:val="none" w:sz="0" w:space="0" w:color="auto" w:frame="1"/>
        </w:rPr>
        <w:t>If you or your lab member performed similar experiments, or you have a published paper following an existing protocol, please send a pdf document showing the details of analysis strategy you wish to accomplish.</w:t>
      </w:r>
      <w:r w:rsidR="00D217E8" w:rsidRPr="00AF1B01">
        <w:rPr>
          <w:color w:val="323130"/>
          <w:bdr w:val="none" w:sz="0" w:space="0" w:color="auto" w:frame="1"/>
        </w:rPr>
        <w:br/>
      </w:r>
      <w:r w:rsidR="00D217E8" w:rsidRPr="00AF1B01">
        <w:rPr>
          <w:color w:val="323130"/>
          <w:bdr w:val="none" w:sz="0" w:space="0" w:color="auto" w:frame="1"/>
          <w:shd w:val="clear" w:color="auto" w:fill="FFFFFF"/>
        </w:rPr>
        <w:t>   </w:t>
      </w:r>
    </w:p>
    <w:p w14:paraId="0805743B" w14:textId="70ED3A94" w:rsidR="00D217E8" w:rsidRPr="00AF1B01" w:rsidRDefault="007311A3" w:rsidP="00D217E8">
      <w:pPr>
        <w:pStyle w:val="NormalWeb"/>
        <w:shd w:val="clear" w:color="auto" w:fill="FFFFFF"/>
        <w:rPr>
          <w:rFonts w:asciiTheme="minorHAnsi" w:hAnsiTheme="minorHAnsi" w:cstheme="minorHAnsi"/>
          <w:b/>
          <w:bCs/>
          <w:sz w:val="28"/>
          <w:szCs w:val="28"/>
          <w:u w:val="single"/>
        </w:rPr>
      </w:pPr>
      <w:r w:rsidRPr="00AF1B01">
        <w:rPr>
          <w:rStyle w:val="xxxmarkqln3ms05x"/>
          <w:rFonts w:asciiTheme="minorHAnsi" w:hAnsiTheme="minorHAnsi" w:cstheme="minorHAnsi"/>
          <w:b/>
          <w:bCs/>
          <w:color w:val="212121"/>
          <w:sz w:val="28"/>
          <w:szCs w:val="28"/>
          <w:u w:val="single"/>
          <w:shd w:val="clear" w:color="auto" w:fill="FFFFFF"/>
          <w:lang w:val="en-IE"/>
        </w:rPr>
        <w:t>I</w:t>
      </w:r>
      <w:r w:rsidR="00D217E8" w:rsidRPr="00AF1B01">
        <w:rPr>
          <w:rStyle w:val="xxxmarkqln3ms05x"/>
          <w:rFonts w:asciiTheme="minorHAnsi" w:hAnsiTheme="minorHAnsi" w:cstheme="minorHAnsi"/>
          <w:b/>
          <w:bCs/>
          <w:color w:val="212121"/>
          <w:sz w:val="28"/>
          <w:szCs w:val="28"/>
          <w:u w:val="single"/>
          <w:shd w:val="clear" w:color="auto" w:fill="FFFFFF"/>
          <w:lang w:val="en-IE"/>
        </w:rPr>
        <w:t>nstructions</w:t>
      </w:r>
      <w:r w:rsidR="00D217E8" w:rsidRPr="00AF1B01">
        <w:rPr>
          <w:rFonts w:asciiTheme="minorHAnsi" w:hAnsiTheme="minorHAnsi" w:cstheme="minorHAnsi"/>
          <w:b/>
          <w:bCs/>
          <w:color w:val="212121"/>
          <w:sz w:val="28"/>
          <w:szCs w:val="28"/>
          <w:u w:val="single"/>
          <w:shd w:val="clear" w:color="auto" w:fill="FFFFFF"/>
          <w:lang w:val="en-IE"/>
        </w:rPr>
        <w:t> for accessing the </w:t>
      </w:r>
      <w:r w:rsidR="00D217E8" w:rsidRPr="00AF1B01">
        <w:rPr>
          <w:rStyle w:val="xxmarkkxv15h3l2"/>
          <w:rFonts w:asciiTheme="minorHAnsi" w:hAnsiTheme="minorHAnsi" w:cstheme="minorHAnsi"/>
          <w:b/>
          <w:bCs/>
          <w:color w:val="000000"/>
          <w:sz w:val="28"/>
          <w:szCs w:val="28"/>
          <w:u w:val="single"/>
          <w:shd w:val="clear" w:color="auto" w:fill="FFFFFF"/>
          <w:lang w:val="en-IE"/>
        </w:rPr>
        <w:t>FCS</w:t>
      </w:r>
      <w:r w:rsidR="00D217E8" w:rsidRPr="00AF1B01">
        <w:rPr>
          <w:rFonts w:asciiTheme="minorHAnsi" w:hAnsiTheme="minorHAnsi" w:cstheme="minorHAnsi"/>
          <w:b/>
          <w:bCs/>
          <w:color w:val="212121"/>
          <w:sz w:val="28"/>
          <w:szCs w:val="28"/>
          <w:u w:val="single"/>
          <w:shd w:val="clear" w:color="auto" w:fill="FFFFFF"/>
          <w:lang w:val="en-IE"/>
        </w:rPr>
        <w:t> </w:t>
      </w:r>
      <w:r w:rsidR="00D217E8" w:rsidRPr="00AF1B01">
        <w:rPr>
          <w:rStyle w:val="xxmark07l8n19kc"/>
          <w:rFonts w:asciiTheme="minorHAnsi" w:hAnsiTheme="minorHAnsi" w:cstheme="minorHAnsi"/>
          <w:b/>
          <w:bCs/>
          <w:color w:val="000000"/>
          <w:sz w:val="28"/>
          <w:szCs w:val="28"/>
          <w:u w:val="single"/>
          <w:shd w:val="clear" w:color="auto" w:fill="FFFFFF"/>
          <w:lang w:val="en-IE"/>
        </w:rPr>
        <w:t>Express</w:t>
      </w:r>
      <w:r w:rsidR="00D217E8" w:rsidRPr="00AF1B01">
        <w:rPr>
          <w:rFonts w:asciiTheme="minorHAnsi" w:hAnsiTheme="minorHAnsi" w:cstheme="minorHAnsi"/>
          <w:b/>
          <w:bCs/>
          <w:color w:val="212121"/>
          <w:sz w:val="28"/>
          <w:szCs w:val="28"/>
          <w:u w:val="single"/>
          <w:shd w:val="clear" w:color="auto" w:fill="FFFFFF"/>
          <w:lang w:val="en-IE"/>
        </w:rPr>
        <w:t> flow cytometry analysis </w:t>
      </w:r>
      <w:r w:rsidR="00D217E8" w:rsidRPr="00AF1B01">
        <w:rPr>
          <w:rStyle w:val="xxmark4h0t2ukv3"/>
          <w:rFonts w:asciiTheme="minorHAnsi" w:hAnsiTheme="minorHAnsi" w:cstheme="minorHAnsi"/>
          <w:b/>
          <w:bCs/>
          <w:color w:val="212121"/>
          <w:sz w:val="28"/>
          <w:szCs w:val="28"/>
          <w:u w:val="single"/>
          <w:shd w:val="clear" w:color="auto" w:fill="FFFFFF"/>
          <w:lang w:val="en-IE"/>
        </w:rPr>
        <w:t>software</w:t>
      </w:r>
      <w:r w:rsidR="00D217E8" w:rsidRPr="00AF1B01">
        <w:rPr>
          <w:rFonts w:asciiTheme="minorHAnsi" w:hAnsiTheme="minorHAnsi" w:cstheme="minorHAnsi"/>
          <w:b/>
          <w:bCs/>
          <w:color w:val="212121"/>
          <w:sz w:val="28"/>
          <w:szCs w:val="28"/>
          <w:u w:val="single"/>
          <w:shd w:val="clear" w:color="auto" w:fill="FFFFFF"/>
          <w:lang w:val="en-IE"/>
        </w:rPr>
        <w:t> to analyse your raw flow data</w:t>
      </w:r>
      <w:r w:rsidR="00AF1B01">
        <w:rPr>
          <w:rFonts w:asciiTheme="minorHAnsi" w:hAnsiTheme="minorHAnsi" w:cstheme="minorHAnsi"/>
          <w:b/>
          <w:bCs/>
          <w:color w:val="212121"/>
          <w:sz w:val="28"/>
          <w:szCs w:val="28"/>
          <w:u w:val="single"/>
          <w:shd w:val="clear" w:color="auto" w:fill="FFFFFF"/>
          <w:lang w:val="en-IE"/>
        </w:rPr>
        <w:t>.</w:t>
      </w:r>
    </w:p>
    <w:p w14:paraId="0547A7D5" w14:textId="28FE59E4" w:rsidR="00AD0639" w:rsidRPr="00AF1B01" w:rsidRDefault="00AD0639" w:rsidP="007311A3">
      <w:pPr>
        <w:pStyle w:val="NormalWeb"/>
        <w:numPr>
          <w:ilvl w:val="0"/>
          <w:numId w:val="5"/>
        </w:numPr>
        <w:shd w:val="clear" w:color="auto" w:fill="FFFFFF"/>
        <w:rPr>
          <w:rFonts w:asciiTheme="minorHAnsi" w:hAnsiTheme="minorHAnsi" w:cstheme="minorHAnsi"/>
          <w:b/>
          <w:bCs/>
          <w:color w:val="212121"/>
          <w:shd w:val="clear" w:color="auto" w:fill="FFFFFF"/>
          <w:lang w:val="en-IE"/>
        </w:rPr>
      </w:pPr>
      <w:r w:rsidRPr="00AF1B01">
        <w:rPr>
          <w:rFonts w:asciiTheme="minorHAnsi" w:hAnsiTheme="minorHAnsi" w:cstheme="minorHAnsi"/>
          <w:b/>
          <w:bCs/>
          <w:color w:val="212121"/>
          <w:shd w:val="clear" w:color="auto" w:fill="FFFFFF"/>
          <w:lang w:val="en-IE"/>
        </w:rPr>
        <w:t>FCS Express 6.0 (network license):</w:t>
      </w:r>
    </w:p>
    <w:p w14:paraId="067BAF04" w14:textId="5E6289A7" w:rsidR="00D217E8" w:rsidRPr="007311A3" w:rsidRDefault="00D217E8" w:rsidP="007311A3">
      <w:pPr>
        <w:pStyle w:val="NormalWeb"/>
        <w:shd w:val="clear" w:color="auto" w:fill="FFFFFF"/>
        <w:spacing w:before="0" w:beforeAutospacing="0" w:after="0" w:afterAutospacing="0"/>
        <w:ind w:left="360"/>
        <w:rPr>
          <w:rFonts w:asciiTheme="minorHAnsi" w:hAnsiTheme="minorHAnsi" w:cstheme="minorHAnsi"/>
          <w:color w:val="212121"/>
          <w:shd w:val="clear" w:color="auto" w:fill="FFFFFF"/>
          <w:lang w:val="en-IE"/>
        </w:rPr>
      </w:pPr>
      <w:r w:rsidRPr="007311A3">
        <w:rPr>
          <w:rFonts w:asciiTheme="minorHAnsi" w:hAnsiTheme="minorHAnsi" w:cstheme="minorHAnsi"/>
          <w:color w:val="212121"/>
          <w:shd w:val="clear" w:color="auto" w:fill="FFFFFF"/>
          <w:lang w:val="en-IE"/>
        </w:rPr>
        <w:t>The DeNovo </w:t>
      </w:r>
      <w:r w:rsidRPr="007311A3">
        <w:rPr>
          <w:rStyle w:val="xxmarkkxv15h3l2"/>
          <w:rFonts w:asciiTheme="minorHAnsi" w:hAnsiTheme="minorHAnsi" w:cstheme="minorHAnsi"/>
          <w:color w:val="000000"/>
          <w:shd w:val="clear" w:color="auto" w:fill="FFFFFF"/>
          <w:lang w:val="en-IE"/>
        </w:rPr>
        <w:t>FCS</w:t>
      </w:r>
      <w:r w:rsidRPr="007311A3">
        <w:rPr>
          <w:rFonts w:asciiTheme="minorHAnsi" w:hAnsiTheme="minorHAnsi" w:cstheme="minorHAnsi"/>
          <w:color w:val="212121"/>
          <w:shd w:val="clear" w:color="auto" w:fill="FFFFFF"/>
          <w:lang w:val="en-IE"/>
        </w:rPr>
        <w:t> </w:t>
      </w:r>
      <w:r w:rsidRPr="007311A3">
        <w:rPr>
          <w:rStyle w:val="xxmark07l8n19kc"/>
          <w:rFonts w:asciiTheme="minorHAnsi" w:hAnsiTheme="minorHAnsi" w:cstheme="minorHAnsi"/>
          <w:color w:val="000000"/>
          <w:shd w:val="clear" w:color="auto" w:fill="FFFFFF"/>
          <w:lang w:val="en-IE"/>
        </w:rPr>
        <w:t>Express</w:t>
      </w:r>
      <w:r w:rsidRPr="007311A3">
        <w:rPr>
          <w:rFonts w:asciiTheme="minorHAnsi" w:hAnsiTheme="minorHAnsi" w:cstheme="minorHAnsi"/>
          <w:color w:val="212121"/>
          <w:shd w:val="clear" w:color="auto" w:fill="FFFFFF"/>
          <w:lang w:val="en-IE"/>
        </w:rPr>
        <w:t> on-line program is only accessible on a Windows operating system linked to a University network.</w:t>
      </w:r>
    </w:p>
    <w:p w14:paraId="5EAB3581" w14:textId="6B52DE21" w:rsidR="00D217E8" w:rsidRPr="007311A3" w:rsidRDefault="00D217E8" w:rsidP="007311A3">
      <w:pPr>
        <w:pStyle w:val="NormalWeb"/>
        <w:shd w:val="clear" w:color="auto" w:fill="FFFFFF"/>
        <w:spacing w:before="0" w:beforeAutospacing="0" w:after="0" w:afterAutospacing="0"/>
        <w:ind w:left="360"/>
        <w:rPr>
          <w:rFonts w:asciiTheme="minorHAnsi" w:hAnsiTheme="minorHAnsi" w:cstheme="minorHAnsi"/>
        </w:rPr>
      </w:pPr>
      <w:r w:rsidRPr="007311A3">
        <w:rPr>
          <w:rFonts w:asciiTheme="minorHAnsi" w:hAnsiTheme="minorHAnsi" w:cstheme="minorHAnsi"/>
          <w:color w:val="212121"/>
          <w:shd w:val="clear" w:color="auto" w:fill="FFFFFF"/>
          <w:lang w:val="en-IE"/>
        </w:rPr>
        <w:t> - Click on the Windows icon in lower left corner</w:t>
      </w:r>
    </w:p>
    <w:p w14:paraId="693085A7" w14:textId="77777777" w:rsidR="00D217E8" w:rsidRPr="007311A3" w:rsidRDefault="00D217E8" w:rsidP="007311A3">
      <w:pPr>
        <w:pStyle w:val="NormalWeb"/>
        <w:shd w:val="clear" w:color="auto" w:fill="FFFFFF"/>
        <w:spacing w:before="0" w:beforeAutospacing="0" w:after="0" w:afterAutospacing="0"/>
        <w:ind w:left="360"/>
        <w:rPr>
          <w:rFonts w:asciiTheme="minorHAnsi" w:hAnsiTheme="minorHAnsi" w:cstheme="minorHAnsi"/>
        </w:rPr>
      </w:pPr>
      <w:r w:rsidRPr="007311A3">
        <w:rPr>
          <w:rFonts w:asciiTheme="minorHAnsi" w:hAnsiTheme="minorHAnsi" w:cstheme="minorHAnsi"/>
          <w:color w:val="212121"/>
          <w:shd w:val="clear" w:color="auto" w:fill="FFFFFF"/>
          <w:lang w:val="en-IE"/>
        </w:rPr>
        <w:t>- In search field write: </w:t>
      </w:r>
      <w:hyperlink r:id="rId8" w:tgtFrame="_blank" w:history="1">
        <w:r w:rsidRPr="007311A3">
          <w:rPr>
            <w:rStyle w:val="Hyperlink"/>
            <w:rFonts w:asciiTheme="minorHAnsi" w:hAnsiTheme="minorHAnsi" w:cstheme="minorHAnsi"/>
            <w:b/>
            <w:bCs/>
            <w:shd w:val="clear" w:color="auto" w:fill="FFFFFF"/>
            <w:lang w:val="en-IE"/>
          </w:rPr>
          <w:t>\\</w:t>
        </w:r>
        <w:r w:rsidRPr="007311A3">
          <w:rPr>
            <w:rStyle w:val="xxmarkkxv15h3l2"/>
            <w:rFonts w:asciiTheme="minorHAnsi" w:hAnsiTheme="minorHAnsi" w:cstheme="minorHAnsi"/>
            <w:b/>
            <w:bCs/>
            <w:color w:val="0000FF"/>
            <w:u w:val="single"/>
            <w:shd w:val="clear" w:color="auto" w:fill="FFFFFF"/>
            <w:lang w:val="en-IE"/>
          </w:rPr>
          <w:t>fcs</w:t>
        </w:r>
        <w:r w:rsidRPr="007311A3">
          <w:rPr>
            <w:rStyle w:val="Hyperlink"/>
            <w:rFonts w:asciiTheme="minorHAnsi" w:hAnsiTheme="minorHAnsi" w:cstheme="minorHAnsi"/>
            <w:b/>
            <w:bCs/>
            <w:shd w:val="clear" w:color="auto" w:fill="FFFFFF"/>
            <w:lang w:val="en-IE"/>
          </w:rPr>
          <w:t>.biotech.illinois.edu</w:t>
        </w:r>
      </w:hyperlink>
    </w:p>
    <w:p w14:paraId="0584582D" w14:textId="77777777" w:rsidR="00D217E8" w:rsidRPr="007311A3" w:rsidRDefault="00D217E8" w:rsidP="007311A3">
      <w:pPr>
        <w:pStyle w:val="NormalWeb"/>
        <w:shd w:val="clear" w:color="auto" w:fill="FFFFFF"/>
        <w:spacing w:before="0" w:beforeAutospacing="0" w:after="0" w:afterAutospacing="0"/>
        <w:ind w:left="360"/>
        <w:rPr>
          <w:rFonts w:asciiTheme="minorHAnsi" w:hAnsiTheme="minorHAnsi" w:cstheme="minorHAnsi"/>
        </w:rPr>
      </w:pPr>
      <w:r w:rsidRPr="007311A3">
        <w:rPr>
          <w:rFonts w:asciiTheme="minorHAnsi" w:hAnsiTheme="minorHAnsi" w:cstheme="minorHAnsi"/>
          <w:color w:val="212121"/>
          <w:shd w:val="clear" w:color="auto" w:fill="FFFFFF"/>
          <w:lang w:val="en-IE"/>
        </w:rPr>
        <w:t>- Username: </w:t>
      </w:r>
      <w:r w:rsidRPr="007311A3">
        <w:rPr>
          <w:rFonts w:asciiTheme="minorHAnsi" w:hAnsiTheme="minorHAnsi" w:cstheme="minorHAnsi"/>
          <w:b/>
          <w:bCs/>
          <w:color w:val="212121"/>
          <w:shd w:val="clear" w:color="auto" w:fill="FFFFFF"/>
          <w:lang w:val="en-IE"/>
        </w:rPr>
        <w:t>uofi</w:t>
      </w:r>
      <w:r w:rsidRPr="007311A3">
        <w:rPr>
          <w:rFonts w:asciiTheme="minorHAnsi" w:hAnsiTheme="minorHAnsi" w:cstheme="minorHAnsi"/>
          <w:color w:val="212121"/>
          <w:shd w:val="clear" w:color="auto" w:fill="FFFFFF"/>
          <w:lang w:val="en-IE"/>
        </w:rPr>
        <w:t>\Your NetID</w:t>
      </w:r>
    </w:p>
    <w:p w14:paraId="4137572B" w14:textId="77777777" w:rsidR="00D217E8" w:rsidRPr="007311A3" w:rsidRDefault="00D217E8" w:rsidP="007311A3">
      <w:pPr>
        <w:pStyle w:val="NormalWeb"/>
        <w:shd w:val="clear" w:color="auto" w:fill="FFFFFF"/>
        <w:spacing w:before="0" w:beforeAutospacing="0" w:after="0" w:afterAutospacing="0"/>
        <w:ind w:left="360"/>
        <w:rPr>
          <w:rFonts w:asciiTheme="minorHAnsi" w:hAnsiTheme="minorHAnsi" w:cstheme="minorHAnsi"/>
        </w:rPr>
      </w:pPr>
      <w:r w:rsidRPr="007311A3">
        <w:rPr>
          <w:rFonts w:asciiTheme="minorHAnsi" w:hAnsiTheme="minorHAnsi" w:cstheme="minorHAnsi"/>
          <w:color w:val="212121"/>
          <w:shd w:val="clear" w:color="auto" w:fill="FFFFFF"/>
          <w:lang w:val="en-IE"/>
        </w:rPr>
        <w:t>- Password: Your AD Password</w:t>
      </w:r>
    </w:p>
    <w:p w14:paraId="0317D588" w14:textId="77777777" w:rsidR="00D217E8" w:rsidRPr="007311A3" w:rsidRDefault="00D217E8" w:rsidP="007311A3">
      <w:pPr>
        <w:pStyle w:val="NormalWeb"/>
        <w:shd w:val="clear" w:color="auto" w:fill="FFFFFF"/>
        <w:spacing w:before="0" w:beforeAutospacing="0" w:after="0" w:afterAutospacing="0"/>
        <w:ind w:left="360"/>
        <w:rPr>
          <w:rFonts w:asciiTheme="minorHAnsi" w:hAnsiTheme="minorHAnsi" w:cstheme="minorHAnsi"/>
        </w:rPr>
      </w:pPr>
      <w:r w:rsidRPr="007311A3">
        <w:rPr>
          <w:rFonts w:asciiTheme="minorHAnsi" w:hAnsiTheme="minorHAnsi" w:cstheme="minorHAnsi"/>
          <w:color w:val="212121"/>
          <w:shd w:val="clear" w:color="auto" w:fill="FFFFFF"/>
          <w:lang w:val="en-IE"/>
        </w:rPr>
        <w:t>- Navigate to one of the folders (we have 3 different versions available)</w:t>
      </w:r>
    </w:p>
    <w:p w14:paraId="44676BC4" w14:textId="77777777" w:rsidR="00D217E8" w:rsidRPr="007311A3" w:rsidRDefault="00D217E8" w:rsidP="007311A3">
      <w:pPr>
        <w:pStyle w:val="NormalWeb"/>
        <w:shd w:val="clear" w:color="auto" w:fill="FFFFFF"/>
        <w:spacing w:before="0" w:beforeAutospacing="0" w:after="0" w:afterAutospacing="0"/>
        <w:ind w:left="360"/>
        <w:rPr>
          <w:rFonts w:asciiTheme="minorHAnsi" w:hAnsiTheme="minorHAnsi" w:cstheme="minorHAnsi"/>
        </w:rPr>
      </w:pPr>
      <w:r w:rsidRPr="007311A3">
        <w:rPr>
          <w:rFonts w:asciiTheme="minorHAnsi" w:hAnsiTheme="minorHAnsi" w:cstheme="minorHAnsi"/>
          <w:color w:val="212121"/>
          <w:shd w:val="clear" w:color="auto" w:fill="FFFFFF"/>
          <w:lang w:val="en-IE"/>
        </w:rPr>
        <w:t>- Copy the “</w:t>
      </w:r>
      <w:r w:rsidRPr="007311A3">
        <w:rPr>
          <w:rStyle w:val="xxmarkkxv15h3l2"/>
          <w:rFonts w:asciiTheme="minorHAnsi" w:hAnsiTheme="minorHAnsi" w:cstheme="minorHAnsi"/>
          <w:color w:val="000000"/>
          <w:shd w:val="clear" w:color="auto" w:fill="FFFFFF"/>
          <w:lang w:val="en-IE"/>
        </w:rPr>
        <w:t>FCS</w:t>
      </w:r>
      <w:r w:rsidRPr="007311A3">
        <w:rPr>
          <w:rFonts w:asciiTheme="minorHAnsi" w:hAnsiTheme="minorHAnsi" w:cstheme="minorHAnsi"/>
          <w:color w:val="212121"/>
          <w:shd w:val="clear" w:color="auto" w:fill="FFFFFF"/>
          <w:lang w:val="en-IE"/>
        </w:rPr>
        <w:t> </w:t>
      </w:r>
      <w:r w:rsidRPr="007311A3">
        <w:rPr>
          <w:rStyle w:val="xxmark07l8n19kc"/>
          <w:rFonts w:asciiTheme="minorHAnsi" w:hAnsiTheme="minorHAnsi" w:cstheme="minorHAnsi"/>
          <w:color w:val="000000"/>
          <w:shd w:val="clear" w:color="auto" w:fill="FFFFFF"/>
          <w:lang w:val="en-IE"/>
        </w:rPr>
        <w:t>Express</w:t>
      </w:r>
      <w:r w:rsidRPr="007311A3">
        <w:rPr>
          <w:rFonts w:asciiTheme="minorHAnsi" w:hAnsiTheme="minorHAnsi" w:cstheme="minorHAnsi"/>
          <w:color w:val="212121"/>
          <w:shd w:val="clear" w:color="auto" w:fill="FFFFFF"/>
          <w:lang w:val="en-IE"/>
        </w:rPr>
        <w:t>- Shortcut” to your Desktop</w:t>
      </w:r>
    </w:p>
    <w:p w14:paraId="4E9E223C" w14:textId="77777777" w:rsidR="00D217E8" w:rsidRPr="007311A3" w:rsidRDefault="00D217E8" w:rsidP="007311A3">
      <w:pPr>
        <w:pStyle w:val="NormalWeb"/>
        <w:shd w:val="clear" w:color="auto" w:fill="FFFFFF"/>
        <w:spacing w:before="0" w:beforeAutospacing="0" w:after="0" w:afterAutospacing="0"/>
        <w:ind w:left="360"/>
        <w:rPr>
          <w:rFonts w:asciiTheme="minorHAnsi" w:hAnsiTheme="minorHAnsi" w:cstheme="minorHAnsi"/>
        </w:rPr>
      </w:pPr>
      <w:r w:rsidRPr="007311A3">
        <w:rPr>
          <w:rFonts w:asciiTheme="minorHAnsi" w:hAnsiTheme="minorHAnsi" w:cstheme="minorHAnsi"/>
          <w:color w:val="212121"/>
          <w:shd w:val="clear" w:color="auto" w:fill="FFFFFF"/>
          <w:lang w:val="en-IE"/>
        </w:rPr>
        <w:t>- Double click on the icon</w:t>
      </w:r>
    </w:p>
    <w:p w14:paraId="047AD58C" w14:textId="3D3BC5B5" w:rsidR="00AD0639" w:rsidRPr="007311A3" w:rsidRDefault="00D217E8" w:rsidP="007311A3">
      <w:pPr>
        <w:pStyle w:val="NormalWeb"/>
        <w:shd w:val="clear" w:color="auto" w:fill="FFFFFF"/>
        <w:spacing w:before="0" w:beforeAutospacing="0" w:after="0" w:afterAutospacing="0"/>
        <w:ind w:left="360"/>
        <w:rPr>
          <w:rFonts w:asciiTheme="minorHAnsi" w:hAnsiTheme="minorHAnsi" w:cstheme="minorHAnsi"/>
          <w:color w:val="212121"/>
          <w:shd w:val="clear" w:color="auto" w:fill="FFFFFF"/>
          <w:lang w:val="en-IE"/>
        </w:rPr>
      </w:pPr>
      <w:r w:rsidRPr="007311A3">
        <w:rPr>
          <w:rFonts w:asciiTheme="minorHAnsi" w:hAnsiTheme="minorHAnsi" w:cstheme="minorHAnsi"/>
          <w:color w:val="212121"/>
          <w:shd w:val="clear" w:color="auto" w:fill="FFFFFF"/>
          <w:lang w:val="en-IE"/>
        </w:rPr>
        <w:t>-If prompted click 'Run' to start the program</w:t>
      </w:r>
    </w:p>
    <w:p w14:paraId="371457A5" w14:textId="77777777" w:rsidR="007311A3" w:rsidRDefault="007311A3" w:rsidP="007311A3">
      <w:pPr>
        <w:pStyle w:val="NormalWeb"/>
        <w:shd w:val="clear" w:color="auto" w:fill="FFFFFF"/>
        <w:spacing w:before="0" w:beforeAutospacing="0" w:after="0" w:afterAutospacing="0"/>
        <w:ind w:left="360"/>
        <w:rPr>
          <w:rFonts w:asciiTheme="minorHAnsi" w:hAnsiTheme="minorHAnsi" w:cstheme="minorHAnsi"/>
          <w:color w:val="212121"/>
          <w:shd w:val="clear" w:color="auto" w:fill="FFFFFF"/>
          <w:lang w:val="en-IE"/>
        </w:rPr>
      </w:pPr>
    </w:p>
    <w:p w14:paraId="1FDA796B" w14:textId="48A32D79" w:rsidR="00400C1B" w:rsidRPr="007311A3" w:rsidRDefault="00400C1B" w:rsidP="007311A3">
      <w:pPr>
        <w:pStyle w:val="NormalWeb"/>
        <w:shd w:val="clear" w:color="auto" w:fill="FFFFFF"/>
        <w:spacing w:before="0" w:beforeAutospacing="0" w:after="0" w:afterAutospacing="0"/>
        <w:ind w:left="360"/>
        <w:rPr>
          <w:rFonts w:asciiTheme="minorHAnsi" w:hAnsiTheme="minorHAnsi" w:cstheme="minorHAnsi"/>
        </w:rPr>
      </w:pPr>
      <w:r w:rsidRPr="007311A3">
        <w:rPr>
          <w:rFonts w:asciiTheme="minorHAnsi" w:hAnsiTheme="minorHAnsi" w:cstheme="minorHAnsi"/>
          <w:color w:val="212121"/>
          <w:shd w:val="clear" w:color="auto" w:fill="FFFFFF"/>
          <w:lang w:val="en-IE"/>
        </w:rPr>
        <w:lastRenderedPageBreak/>
        <w:t>If the program says, too many users logg</w:t>
      </w:r>
      <w:r w:rsidR="00E905A4" w:rsidRPr="007311A3">
        <w:rPr>
          <w:rFonts w:asciiTheme="minorHAnsi" w:hAnsiTheme="minorHAnsi" w:cstheme="minorHAnsi"/>
          <w:color w:val="212121"/>
          <w:shd w:val="clear" w:color="auto" w:fill="FFFFFF"/>
          <w:lang w:val="en-IE"/>
        </w:rPr>
        <w:t>ed</w:t>
      </w:r>
      <w:r w:rsidRPr="007311A3">
        <w:rPr>
          <w:rFonts w:asciiTheme="minorHAnsi" w:hAnsiTheme="minorHAnsi" w:cstheme="minorHAnsi"/>
          <w:color w:val="212121"/>
          <w:shd w:val="clear" w:color="auto" w:fill="FFFFFF"/>
          <w:lang w:val="en-IE"/>
        </w:rPr>
        <w:t xml:space="preserve"> in, find the file extension “FELogin” and if you </w:t>
      </w:r>
      <w:r w:rsidR="00E905A4" w:rsidRPr="007311A3">
        <w:rPr>
          <w:rFonts w:asciiTheme="minorHAnsi" w:hAnsiTheme="minorHAnsi" w:cstheme="minorHAnsi"/>
          <w:color w:val="212121"/>
          <w:shd w:val="clear" w:color="auto" w:fill="FFFFFF"/>
          <w:lang w:val="en-IE"/>
        </w:rPr>
        <w:t xml:space="preserve">a person has been logged in for </w:t>
      </w:r>
      <w:r w:rsidRPr="007311A3">
        <w:rPr>
          <w:rFonts w:asciiTheme="minorHAnsi" w:hAnsiTheme="minorHAnsi" w:cstheme="minorHAnsi"/>
          <w:color w:val="212121"/>
          <w:shd w:val="clear" w:color="auto" w:fill="FFFFFF"/>
          <w:lang w:val="en-IE"/>
        </w:rPr>
        <w:t xml:space="preserve">more than a day, please send an email </w:t>
      </w:r>
      <w:bookmarkStart w:id="0" w:name="_Hlk121736365"/>
      <w:r w:rsidRPr="007311A3">
        <w:rPr>
          <w:rFonts w:asciiTheme="minorHAnsi" w:hAnsiTheme="minorHAnsi" w:cstheme="minorHAnsi"/>
          <w:color w:val="212121"/>
          <w:shd w:val="clear" w:color="auto" w:fill="FFFFFF"/>
          <w:lang w:val="en-IE"/>
        </w:rPr>
        <w:t xml:space="preserve">to </w:t>
      </w:r>
      <w:hyperlink r:id="rId9" w:history="1">
        <w:r w:rsidR="00AD0639" w:rsidRPr="007311A3">
          <w:rPr>
            <w:rStyle w:val="Hyperlink"/>
            <w:rFonts w:asciiTheme="minorHAnsi" w:hAnsiTheme="minorHAnsi" w:cstheme="minorHAnsi"/>
            <w:shd w:val="clear" w:color="auto" w:fill="FFFFFF"/>
            <w:lang w:val="en-IE"/>
          </w:rPr>
          <w:t>marwoz@illinois.edu</w:t>
        </w:r>
      </w:hyperlink>
      <w:r w:rsidRPr="007311A3">
        <w:rPr>
          <w:rFonts w:asciiTheme="minorHAnsi" w:hAnsiTheme="minorHAnsi" w:cstheme="minorHAnsi"/>
          <w:color w:val="212121"/>
          <w:shd w:val="clear" w:color="auto" w:fill="FFFFFF"/>
          <w:lang w:val="en-IE"/>
        </w:rPr>
        <w:t xml:space="preserve"> or </w:t>
      </w:r>
      <w:hyperlink r:id="rId10" w:history="1">
        <w:r w:rsidRPr="007311A3">
          <w:rPr>
            <w:rStyle w:val="Hyperlink"/>
            <w:rFonts w:asciiTheme="minorHAnsi" w:hAnsiTheme="minorHAnsi" w:cstheme="minorHAnsi"/>
            <w:shd w:val="clear" w:color="auto" w:fill="FFFFFF"/>
            <w:lang w:val="en-IE"/>
          </w:rPr>
          <w:t>kjans01@illinois.edu</w:t>
        </w:r>
      </w:hyperlink>
      <w:bookmarkEnd w:id="0"/>
      <w:r w:rsidRPr="007311A3">
        <w:rPr>
          <w:rFonts w:asciiTheme="minorHAnsi" w:hAnsiTheme="minorHAnsi" w:cstheme="minorHAnsi"/>
          <w:color w:val="212121"/>
          <w:shd w:val="clear" w:color="auto" w:fill="FFFFFF"/>
          <w:lang w:val="en-IE"/>
        </w:rPr>
        <w:t>, so that we can delete the user to give another person access.</w:t>
      </w:r>
    </w:p>
    <w:p w14:paraId="0FD94FC8" w14:textId="2291884A" w:rsidR="00A33AE2" w:rsidRPr="007311A3" w:rsidRDefault="00D217E8" w:rsidP="00AF1B01">
      <w:pPr>
        <w:pStyle w:val="NormalWeb"/>
        <w:shd w:val="clear" w:color="auto" w:fill="FFFFFF"/>
        <w:spacing w:before="0" w:beforeAutospacing="0" w:after="0" w:afterAutospacing="0"/>
        <w:ind w:left="360"/>
        <w:rPr>
          <w:rFonts w:asciiTheme="minorHAnsi" w:hAnsiTheme="minorHAnsi" w:cstheme="minorHAnsi"/>
          <w:color w:val="212121"/>
          <w:shd w:val="clear" w:color="auto" w:fill="FFFFFF"/>
          <w:lang w:val="en-IE"/>
        </w:rPr>
      </w:pPr>
      <w:r w:rsidRPr="007311A3">
        <w:rPr>
          <w:rFonts w:asciiTheme="minorHAnsi" w:hAnsiTheme="minorHAnsi" w:cstheme="minorHAnsi"/>
          <w:color w:val="212121"/>
          <w:shd w:val="clear" w:color="auto" w:fill="FFFFFF"/>
          <w:lang w:val="en-IE"/>
        </w:rPr>
        <w:t> *** When the 'User Selection' box appears create a 'New User' (or select one that you have previously created). NEVER USE DEFAULT.  Please let me know if you experience any issues logging in or would like any help analyzing your data with the program. There are useful tutorials and webinars available on the DeNovo website as well. </w:t>
      </w:r>
    </w:p>
    <w:p w14:paraId="02702C16" w14:textId="77777777" w:rsidR="00AF1B01" w:rsidRDefault="00AF1B01" w:rsidP="00AF1B01">
      <w:pPr>
        <w:spacing w:after="200" w:line="240" w:lineRule="auto"/>
        <w:ind w:left="360"/>
        <w:rPr>
          <w:rFonts w:eastAsia="Times New Roman" w:cstheme="minorHAnsi"/>
          <w:color w:val="000000"/>
        </w:rPr>
      </w:pPr>
    </w:p>
    <w:p w14:paraId="4592CE4A" w14:textId="46E2B615" w:rsidR="00732E40" w:rsidRPr="007311A3" w:rsidRDefault="00732E40" w:rsidP="00AF1B01">
      <w:pPr>
        <w:spacing w:after="200" w:line="240" w:lineRule="auto"/>
        <w:ind w:left="360"/>
        <w:rPr>
          <w:rFonts w:eastAsia="Times New Roman" w:cstheme="minorHAnsi"/>
        </w:rPr>
      </w:pPr>
      <w:r w:rsidRPr="007311A3">
        <w:rPr>
          <w:rFonts w:eastAsia="Times New Roman" w:cstheme="minorHAnsi"/>
          <w:color w:val="000000"/>
        </w:rPr>
        <w:t>If you receive the following message while attempting to log in to FCS Express: </w:t>
      </w:r>
    </w:p>
    <w:p w14:paraId="2C00D20A" w14:textId="77777777" w:rsidR="00732E40" w:rsidRPr="007311A3" w:rsidRDefault="00732E40" w:rsidP="00AF1B01">
      <w:pPr>
        <w:spacing w:after="200" w:line="240" w:lineRule="auto"/>
        <w:ind w:left="360"/>
        <w:rPr>
          <w:rFonts w:eastAsia="Times New Roman" w:cstheme="minorHAnsi"/>
        </w:rPr>
      </w:pPr>
      <w:r w:rsidRPr="007311A3">
        <w:rPr>
          <w:rFonts w:eastAsia="Times New Roman" w:cstheme="minorHAnsi"/>
          <w:noProof/>
          <w:color w:val="000000"/>
          <w:bdr w:val="none" w:sz="0" w:space="0" w:color="auto" w:frame="1"/>
        </w:rPr>
        <w:drawing>
          <wp:inline distT="0" distB="0" distL="0" distR="0" wp14:anchorId="01BDA763" wp14:editId="335EC40E">
            <wp:extent cx="3787140" cy="1798892"/>
            <wp:effectExtent l="0" t="0" r="381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5558" cy="1807641"/>
                    </a:xfrm>
                    <a:prstGeom prst="rect">
                      <a:avLst/>
                    </a:prstGeom>
                    <a:noFill/>
                    <a:ln>
                      <a:noFill/>
                    </a:ln>
                  </pic:spPr>
                </pic:pic>
              </a:graphicData>
            </a:graphic>
          </wp:inline>
        </w:drawing>
      </w:r>
    </w:p>
    <w:p w14:paraId="61B69E9E" w14:textId="2457E883" w:rsidR="00732E40" w:rsidRPr="007311A3" w:rsidRDefault="00732E40" w:rsidP="00AF1B01">
      <w:pPr>
        <w:spacing w:after="0" w:line="240" w:lineRule="auto"/>
        <w:ind w:left="360"/>
        <w:rPr>
          <w:rFonts w:eastAsia="Times New Roman" w:cstheme="minorHAnsi"/>
        </w:rPr>
      </w:pPr>
      <w:r w:rsidRPr="007311A3">
        <w:rPr>
          <w:rFonts w:eastAsia="Times New Roman" w:cstheme="minorHAnsi"/>
          <w:color w:val="000000"/>
        </w:rPr>
        <w:t>The problem is that within the C Drive -&gt; De Novo Software -&gt;</w:t>
      </w:r>
      <w:r w:rsidRPr="007311A3">
        <w:rPr>
          <w:rFonts w:eastAsia="Times New Roman" w:cstheme="minorHAnsi"/>
          <w:i/>
          <w:iCs/>
          <w:color w:val="000000"/>
        </w:rPr>
        <w:t xml:space="preserve">FCS Express 4 Flow Research Edition </w:t>
      </w:r>
      <w:r w:rsidRPr="007311A3">
        <w:rPr>
          <w:rFonts w:eastAsia="Times New Roman" w:cstheme="minorHAnsi"/>
          <w:color w:val="000000"/>
        </w:rPr>
        <w:t xml:space="preserve">folder, there are multiple </w:t>
      </w:r>
      <w:r w:rsidRPr="007311A3">
        <w:rPr>
          <w:rFonts w:eastAsia="Times New Roman" w:cstheme="minorHAnsi"/>
          <w:i/>
          <w:iCs/>
          <w:color w:val="000000"/>
        </w:rPr>
        <w:t>FCG files</w:t>
      </w:r>
      <w:r w:rsidRPr="007311A3">
        <w:rPr>
          <w:rFonts w:eastAsia="Times New Roman" w:cstheme="minorHAnsi"/>
          <w:color w:val="000000"/>
        </w:rPr>
        <w:t xml:space="preserve"> whose names begin with the word ‘Default’:</w:t>
      </w:r>
      <w:r w:rsidR="00A7247A" w:rsidRPr="007311A3">
        <w:rPr>
          <w:rFonts w:eastAsia="Times New Roman" w:cstheme="minorHAnsi"/>
          <w:noProof/>
        </w:rPr>
        <mc:AlternateContent>
          <mc:Choice Requires="wps">
            <w:drawing>
              <wp:anchor distT="0" distB="0" distL="114300" distR="114300" simplePos="0" relativeHeight="251659264" behindDoc="0" locked="0" layoutInCell="1" allowOverlap="1" wp14:anchorId="744ECD46" wp14:editId="40E6326E">
                <wp:simplePos x="0" y="0"/>
                <wp:positionH relativeFrom="column">
                  <wp:posOffset>1596390</wp:posOffset>
                </wp:positionH>
                <wp:positionV relativeFrom="paragraph">
                  <wp:posOffset>1820545</wp:posOffset>
                </wp:positionV>
                <wp:extent cx="461010" cy="201930"/>
                <wp:effectExtent l="19050" t="19050" r="15240" b="45720"/>
                <wp:wrapNone/>
                <wp:docPr id="3" name="Arrow: Left 3"/>
                <wp:cNvGraphicFramePr/>
                <a:graphic xmlns:a="http://schemas.openxmlformats.org/drawingml/2006/main">
                  <a:graphicData uri="http://schemas.microsoft.com/office/word/2010/wordprocessingShape">
                    <wps:wsp>
                      <wps:cNvSpPr/>
                      <wps:spPr>
                        <a:xfrm>
                          <a:off x="0" y="0"/>
                          <a:ext cx="461010" cy="2019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1F12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125.7pt;margin-top:143.35pt;width:36.3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" adj="4731" fillcolor="#4472c4 [3204]" strokecolor="#1f3763 [1604]" strokeweight="1pt"/>
            </w:pict>
          </mc:Fallback>
        </mc:AlternateContent>
      </w:r>
      <w:r w:rsidRPr="007311A3">
        <w:rPr>
          <w:rFonts w:eastAsia="Times New Roman" w:cstheme="minorHAnsi"/>
        </w:rPr>
        <w:br/>
      </w:r>
      <w:r w:rsidRPr="007311A3">
        <w:rPr>
          <w:rFonts w:eastAsia="Times New Roman" w:cstheme="minorHAnsi"/>
        </w:rPr>
        <w:br/>
      </w:r>
      <w:r w:rsidRPr="007311A3">
        <w:rPr>
          <w:rFonts w:eastAsia="Times New Roman" w:cstheme="minorHAnsi"/>
          <w:noProof/>
          <w:bdr w:val="none" w:sz="0" w:space="0" w:color="auto" w:frame="1"/>
        </w:rPr>
        <w:drawing>
          <wp:inline distT="0" distB="0" distL="0" distR="0" wp14:anchorId="07A74DB5" wp14:editId="45044644">
            <wp:extent cx="2796540" cy="2088702"/>
            <wp:effectExtent l="0" t="0" r="3810" b="6985"/>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0390" cy="2091577"/>
                    </a:xfrm>
                    <a:prstGeom prst="rect">
                      <a:avLst/>
                    </a:prstGeom>
                    <a:noFill/>
                    <a:ln>
                      <a:noFill/>
                    </a:ln>
                  </pic:spPr>
                </pic:pic>
              </a:graphicData>
            </a:graphic>
          </wp:inline>
        </w:drawing>
      </w:r>
    </w:p>
    <w:p w14:paraId="35EFF3D5" w14:textId="77777777" w:rsidR="00732E40" w:rsidRPr="007311A3" w:rsidRDefault="00732E40" w:rsidP="00AF1B01">
      <w:pPr>
        <w:spacing w:after="0" w:line="240" w:lineRule="auto"/>
        <w:ind w:left="360"/>
        <w:rPr>
          <w:rFonts w:eastAsia="Times New Roman" w:cstheme="minorHAnsi"/>
        </w:rPr>
      </w:pPr>
      <w:r w:rsidRPr="007311A3">
        <w:rPr>
          <w:rFonts w:eastAsia="Times New Roman" w:cstheme="minorHAnsi"/>
          <w:color w:val="000000"/>
        </w:rPr>
        <w:t> </w:t>
      </w:r>
    </w:p>
    <w:p w14:paraId="6B134125" w14:textId="77777777" w:rsidR="00732E40" w:rsidRPr="007311A3" w:rsidRDefault="00732E40" w:rsidP="00AF1B01">
      <w:pPr>
        <w:spacing w:after="0" w:line="240" w:lineRule="auto"/>
        <w:ind w:left="360"/>
        <w:rPr>
          <w:rFonts w:eastAsia="Times New Roman" w:cstheme="minorHAnsi"/>
        </w:rPr>
      </w:pPr>
      <w:r w:rsidRPr="007311A3">
        <w:rPr>
          <w:rFonts w:eastAsia="Times New Roman" w:cstheme="minorHAnsi"/>
          <w:color w:val="000000"/>
        </w:rPr>
        <w:t>This is what FCS Express means when it reports "Duplicate LoginName found in FCG files".</w:t>
      </w:r>
    </w:p>
    <w:p w14:paraId="5CB717A2" w14:textId="77777777" w:rsidR="00732E40" w:rsidRPr="007311A3" w:rsidRDefault="00732E40" w:rsidP="00AF1B01">
      <w:pPr>
        <w:spacing w:after="0" w:line="240" w:lineRule="auto"/>
        <w:ind w:left="360"/>
        <w:rPr>
          <w:rFonts w:eastAsia="Times New Roman" w:cstheme="minorHAnsi"/>
        </w:rPr>
      </w:pPr>
    </w:p>
    <w:p w14:paraId="771290F8" w14:textId="77777777" w:rsidR="00732E40" w:rsidRPr="007311A3" w:rsidRDefault="00732E40" w:rsidP="00AF1B01">
      <w:pPr>
        <w:spacing w:after="0" w:line="240" w:lineRule="auto"/>
        <w:ind w:left="360"/>
        <w:rPr>
          <w:rFonts w:eastAsia="Times New Roman" w:cstheme="minorHAnsi"/>
        </w:rPr>
      </w:pPr>
      <w:r w:rsidRPr="007311A3">
        <w:rPr>
          <w:rFonts w:eastAsia="Times New Roman" w:cstheme="minorHAnsi"/>
          <w:color w:val="000000"/>
        </w:rPr>
        <w:t>It is reporting that there are several people who are using the software by logging in as the Default user, rather than their names.</w:t>
      </w:r>
    </w:p>
    <w:p w14:paraId="1E50623F" w14:textId="77777777" w:rsidR="00732E40" w:rsidRPr="007311A3" w:rsidRDefault="00732E40" w:rsidP="00AF1B01">
      <w:pPr>
        <w:spacing w:after="0" w:line="240" w:lineRule="auto"/>
        <w:ind w:left="360"/>
        <w:rPr>
          <w:rFonts w:eastAsia="Times New Roman" w:cstheme="minorHAnsi"/>
        </w:rPr>
      </w:pPr>
      <w:r w:rsidRPr="007311A3">
        <w:rPr>
          <w:rFonts w:eastAsia="Times New Roman" w:cstheme="minorHAnsi"/>
          <w:color w:val="000000"/>
        </w:rPr>
        <w:t> </w:t>
      </w:r>
    </w:p>
    <w:p w14:paraId="0CD5D0F3" w14:textId="4E8206C2" w:rsidR="00732E40" w:rsidRPr="007311A3" w:rsidRDefault="00732E40" w:rsidP="00AF1B01">
      <w:pPr>
        <w:spacing w:after="0" w:line="240" w:lineRule="auto"/>
        <w:ind w:left="360"/>
        <w:rPr>
          <w:rFonts w:eastAsia="Times New Roman" w:cstheme="minorHAnsi"/>
        </w:rPr>
      </w:pPr>
      <w:r w:rsidRPr="007311A3">
        <w:rPr>
          <w:rFonts w:eastAsia="Times New Roman" w:cstheme="minorHAnsi"/>
          <w:color w:val="000000"/>
        </w:rPr>
        <w:t xml:space="preserve">The original Default file will also be the oldest one. A normal sized FCG file is 500 KB. We must delete </w:t>
      </w:r>
      <w:r w:rsidR="00AF1B01" w:rsidRPr="007311A3">
        <w:rPr>
          <w:rFonts w:eastAsia="Times New Roman" w:cstheme="minorHAnsi"/>
          <w:color w:val="000000"/>
        </w:rPr>
        <w:t>all</w:t>
      </w:r>
      <w:r w:rsidRPr="007311A3">
        <w:rPr>
          <w:rFonts w:eastAsia="Times New Roman" w:cstheme="minorHAnsi"/>
          <w:color w:val="000000"/>
        </w:rPr>
        <w:t xml:space="preserve"> the 1 KB FCG files from that folder that start with Default (keep only the oldest one).</w:t>
      </w:r>
    </w:p>
    <w:p w14:paraId="4CDF828B" w14:textId="4977560A" w:rsidR="00AD0639" w:rsidRPr="00AF1B01" w:rsidRDefault="00AD0639" w:rsidP="00AF1B01">
      <w:pPr>
        <w:pStyle w:val="ListParagraph"/>
        <w:numPr>
          <w:ilvl w:val="0"/>
          <w:numId w:val="5"/>
        </w:numPr>
        <w:spacing w:before="100" w:beforeAutospacing="1" w:after="100" w:afterAutospacing="1"/>
        <w:rPr>
          <w:rFonts w:cstheme="minorHAnsi"/>
          <w:b/>
          <w:bCs/>
        </w:rPr>
      </w:pPr>
      <w:r w:rsidRPr="00AF1B01">
        <w:rPr>
          <w:rFonts w:cstheme="minorHAnsi"/>
          <w:b/>
          <w:bCs/>
        </w:rPr>
        <w:t>FCS Express 7.0</w:t>
      </w:r>
    </w:p>
    <w:p w14:paraId="53B16A42" w14:textId="04DCDC09" w:rsidR="00AD0639" w:rsidRPr="00AD0639" w:rsidRDefault="00AD0639" w:rsidP="00AF1B01">
      <w:pPr>
        <w:spacing w:before="100" w:beforeAutospacing="1" w:after="100" w:afterAutospacing="1"/>
        <w:ind w:left="360"/>
        <w:rPr>
          <w:rFonts w:cstheme="minorHAnsi"/>
        </w:rPr>
      </w:pPr>
      <w:r w:rsidRPr="00AD0639">
        <w:rPr>
          <w:rFonts w:cstheme="minorHAnsi"/>
        </w:rPr>
        <w:lastRenderedPageBreak/>
        <w:t>You can also explore the FCS Express 7.0 - download a demo for 30 days and run in your computer (</w:t>
      </w:r>
      <w:hyperlink r:id="rId13" w:history="1">
        <w:r w:rsidRPr="00AD0639">
          <w:rPr>
            <w:rStyle w:val="Hyperlink"/>
            <w:rFonts w:cstheme="minorHAnsi"/>
          </w:rPr>
          <w:t>https://denovosoftware.com/demo-overview/</w:t>
        </w:r>
      </w:hyperlink>
      <w:r w:rsidRPr="00AD0639">
        <w:rPr>
          <w:rFonts w:cstheme="minorHAnsi"/>
        </w:rPr>
        <w:t>). Afterwards, if you wish to continue using FCS express v 7.0 you can send an email</w:t>
      </w:r>
      <w:r w:rsidRPr="007311A3">
        <w:rPr>
          <w:rFonts w:cstheme="minorHAnsi"/>
        </w:rPr>
        <w:t xml:space="preserve"> to </w:t>
      </w:r>
      <w:r w:rsidRPr="007311A3">
        <w:rPr>
          <w:rFonts w:cstheme="minorHAnsi"/>
          <w:lang w:val="en-IE"/>
        </w:rPr>
        <w:t xml:space="preserve">to </w:t>
      </w:r>
      <w:hyperlink r:id="rId14" w:history="1">
        <w:r w:rsidRPr="007311A3">
          <w:rPr>
            <w:rStyle w:val="Hyperlink"/>
            <w:rFonts w:cstheme="minorHAnsi"/>
            <w:lang w:val="en-IE"/>
          </w:rPr>
          <w:t>marwoz@illinois.edu</w:t>
        </w:r>
      </w:hyperlink>
      <w:r w:rsidRPr="007311A3">
        <w:rPr>
          <w:rFonts w:cstheme="minorHAnsi"/>
          <w:lang w:val="en-IE"/>
        </w:rPr>
        <w:t xml:space="preserve"> or </w:t>
      </w:r>
      <w:hyperlink r:id="rId15" w:history="1">
        <w:r w:rsidRPr="007311A3">
          <w:rPr>
            <w:rStyle w:val="Hyperlink"/>
            <w:rFonts w:cstheme="minorHAnsi"/>
            <w:lang w:val="en-IE"/>
          </w:rPr>
          <w:t>kjans01@illinois.edu</w:t>
        </w:r>
      </w:hyperlink>
      <w:r w:rsidRPr="00AD0639">
        <w:rPr>
          <w:rFonts w:cstheme="minorHAnsi"/>
        </w:rPr>
        <w:t xml:space="preserve"> and </w:t>
      </w:r>
      <w:r w:rsidRPr="007311A3">
        <w:rPr>
          <w:rFonts w:cstheme="minorHAnsi"/>
        </w:rPr>
        <w:t xml:space="preserve">we </w:t>
      </w:r>
      <w:r w:rsidRPr="00AD0639">
        <w:rPr>
          <w:rFonts w:cstheme="minorHAnsi"/>
        </w:rPr>
        <w:t xml:space="preserve">will activate your email id to use beyond the 30-day period (please provide </w:t>
      </w:r>
      <w:r w:rsidRPr="007311A3">
        <w:rPr>
          <w:rFonts w:cstheme="minorHAnsi"/>
        </w:rPr>
        <w:t>us</w:t>
      </w:r>
      <w:r w:rsidRPr="00AD0639">
        <w:rPr>
          <w:rFonts w:cstheme="minorHAnsi"/>
        </w:rPr>
        <w:t xml:space="preserve"> with the email address you have used to create account on Denovo website). However, to use the CMtO dongle license you will need to first uninstall the demo version and then download and install the program again.</w:t>
      </w:r>
    </w:p>
    <w:p w14:paraId="1D9A3D9B" w14:textId="0682045A" w:rsidR="00AD0639" w:rsidRPr="00AD0639" w:rsidRDefault="00AD0639" w:rsidP="00AF1B01">
      <w:pPr>
        <w:spacing w:before="100" w:beforeAutospacing="1" w:after="100" w:afterAutospacing="1"/>
        <w:ind w:left="360"/>
        <w:rPr>
          <w:rFonts w:cstheme="minorHAnsi"/>
        </w:rPr>
      </w:pPr>
      <w:r w:rsidRPr="00AD0639">
        <w:rPr>
          <w:rFonts w:cstheme="minorHAnsi"/>
        </w:rPr>
        <w:t>We have three FCS express 7.0 licenses activated and at once no more than 3 people can use it. There is 1h limit automatically set to log you out-hence please save the data frequently. FCS express 7.0 runs on both on Win and Mac platforms.</w:t>
      </w:r>
    </w:p>
    <w:p w14:paraId="413A1450" w14:textId="77777777" w:rsidR="00AD0639" w:rsidRPr="00AD0639" w:rsidRDefault="00AD0639" w:rsidP="00AF1B01">
      <w:pPr>
        <w:spacing w:after="0" w:line="240" w:lineRule="auto"/>
        <w:ind w:left="360"/>
        <w:rPr>
          <w:rFonts w:cstheme="minorHAnsi"/>
        </w:rPr>
      </w:pPr>
      <w:r w:rsidRPr="00AD0639">
        <w:rPr>
          <w:rFonts w:cstheme="minorHAnsi"/>
        </w:rPr>
        <w:t>FCS Express has both long and short video tutorials/webinars online in their channel. Both the program and video tutorial links are here. It is best you subscribe to the Channel for the best experience.</w:t>
      </w:r>
    </w:p>
    <w:p w14:paraId="6C2A12F5" w14:textId="77777777" w:rsidR="00AD0639" w:rsidRPr="00AF1B01" w:rsidRDefault="00AD0639" w:rsidP="00AF1B01">
      <w:pPr>
        <w:pStyle w:val="ListParagraph"/>
        <w:numPr>
          <w:ilvl w:val="0"/>
          <w:numId w:val="7"/>
        </w:numPr>
        <w:spacing w:after="0" w:line="240" w:lineRule="auto"/>
        <w:rPr>
          <w:rFonts w:cstheme="minorHAnsi"/>
        </w:rPr>
      </w:pPr>
      <w:r w:rsidRPr="00AF1B01">
        <w:rPr>
          <w:rFonts w:cstheme="minorHAnsi"/>
        </w:rPr>
        <w:t>Video Tutorials</w:t>
      </w:r>
    </w:p>
    <w:p w14:paraId="25262F4D" w14:textId="1392D262" w:rsidR="00AD0639" w:rsidRPr="00AF1B01" w:rsidRDefault="00000000" w:rsidP="00AF1B01">
      <w:pPr>
        <w:spacing w:after="0" w:line="240" w:lineRule="auto"/>
        <w:ind w:left="360" w:firstLine="720"/>
        <w:rPr>
          <w:rFonts w:cstheme="minorHAnsi"/>
        </w:rPr>
      </w:pPr>
      <w:hyperlink r:id="rId16" w:history="1">
        <w:r w:rsidR="00AF1B01" w:rsidRPr="00D47BCC">
          <w:rPr>
            <w:rStyle w:val="Hyperlink"/>
            <w:rFonts w:cstheme="minorHAnsi"/>
          </w:rPr>
          <w:t>https://www.youtube.com/DeNovoSoftware</w:t>
        </w:r>
      </w:hyperlink>
    </w:p>
    <w:p w14:paraId="44F15ED6" w14:textId="77777777" w:rsidR="00AD0639" w:rsidRPr="00AF1B01" w:rsidRDefault="00AD0639" w:rsidP="00AF1B01">
      <w:pPr>
        <w:pStyle w:val="ListParagraph"/>
        <w:numPr>
          <w:ilvl w:val="0"/>
          <w:numId w:val="7"/>
        </w:numPr>
        <w:spacing w:after="0" w:line="240" w:lineRule="auto"/>
        <w:rPr>
          <w:rFonts w:cstheme="minorHAnsi"/>
        </w:rPr>
      </w:pPr>
      <w:r w:rsidRPr="00AF1B01">
        <w:rPr>
          <w:rFonts w:cstheme="minorHAnsi"/>
        </w:rPr>
        <w:t>What is new in FCS Express 7.0</w:t>
      </w:r>
    </w:p>
    <w:p w14:paraId="7AD0049E" w14:textId="02AC171D" w:rsidR="00AD0639" w:rsidRPr="00AF1B01" w:rsidRDefault="00000000" w:rsidP="00AF1B01">
      <w:pPr>
        <w:spacing w:after="0" w:line="240" w:lineRule="auto"/>
        <w:ind w:left="360" w:firstLine="720"/>
        <w:rPr>
          <w:rFonts w:cstheme="minorHAnsi"/>
        </w:rPr>
      </w:pPr>
      <w:hyperlink r:id="rId17" w:history="1">
        <w:r w:rsidR="00AF1B01" w:rsidRPr="00D47BCC">
          <w:rPr>
            <w:rStyle w:val="Hyperlink"/>
            <w:rFonts w:cstheme="minorHAnsi"/>
          </w:rPr>
          <w:t>https://www.youtube.com/watch?v=tCoWPF7un18</w:t>
        </w:r>
      </w:hyperlink>
    </w:p>
    <w:p w14:paraId="194E092D" w14:textId="77777777" w:rsidR="00AD0639" w:rsidRPr="00AF1B01" w:rsidRDefault="00AD0639" w:rsidP="00AF1B01">
      <w:pPr>
        <w:pStyle w:val="ListParagraph"/>
        <w:numPr>
          <w:ilvl w:val="0"/>
          <w:numId w:val="7"/>
        </w:numPr>
        <w:spacing w:after="0" w:line="240" w:lineRule="auto"/>
        <w:rPr>
          <w:rFonts w:cstheme="minorHAnsi"/>
        </w:rPr>
      </w:pPr>
      <w:r w:rsidRPr="00AF1B01">
        <w:rPr>
          <w:rFonts w:cstheme="minorHAnsi"/>
        </w:rPr>
        <w:t>Upcoming Webinars</w:t>
      </w:r>
    </w:p>
    <w:p w14:paraId="532816D6" w14:textId="51C734B0" w:rsidR="00AD0639" w:rsidRPr="00AF1B01" w:rsidRDefault="00000000" w:rsidP="00AF1B01">
      <w:pPr>
        <w:spacing w:after="0" w:line="240" w:lineRule="auto"/>
        <w:ind w:left="360" w:firstLine="720"/>
        <w:rPr>
          <w:rFonts w:cstheme="minorHAnsi"/>
        </w:rPr>
      </w:pPr>
      <w:hyperlink r:id="rId18" w:history="1">
        <w:r w:rsidR="00AF1B01" w:rsidRPr="00D47BCC">
          <w:rPr>
            <w:rStyle w:val="Hyperlink"/>
            <w:rFonts w:cstheme="minorHAnsi"/>
          </w:rPr>
          <w:t>https://denovosoftware.com/videos/upcoming-webinars/</w:t>
        </w:r>
      </w:hyperlink>
    </w:p>
    <w:p w14:paraId="4335D501" w14:textId="57ED38B3" w:rsidR="00AF1B01" w:rsidRPr="00AF1B01" w:rsidRDefault="00AF1B01" w:rsidP="00A33AE2">
      <w:pPr>
        <w:spacing w:before="100" w:beforeAutospacing="1" w:after="100" w:afterAutospacing="1" w:line="240" w:lineRule="auto"/>
        <w:rPr>
          <w:rFonts w:cstheme="minorHAnsi"/>
          <w:b/>
          <w:bCs/>
          <w:sz w:val="28"/>
          <w:szCs w:val="28"/>
          <w:u w:val="single"/>
        </w:rPr>
      </w:pPr>
      <w:r w:rsidRPr="00AF1B01">
        <w:rPr>
          <w:rFonts w:cstheme="minorHAnsi"/>
          <w:b/>
          <w:bCs/>
          <w:sz w:val="28"/>
          <w:szCs w:val="28"/>
          <w:u w:val="single"/>
        </w:rPr>
        <w:t>Additional information and links</w:t>
      </w:r>
      <w:r>
        <w:rPr>
          <w:rFonts w:cstheme="minorHAnsi"/>
          <w:b/>
          <w:bCs/>
          <w:sz w:val="28"/>
          <w:szCs w:val="28"/>
          <w:u w:val="single"/>
        </w:rPr>
        <w:t>.</w:t>
      </w:r>
    </w:p>
    <w:p w14:paraId="317855C0" w14:textId="22D7932C" w:rsidR="00A33AE2" w:rsidRPr="00AF1B01" w:rsidRDefault="00A33AE2" w:rsidP="00AF1B01">
      <w:pPr>
        <w:pStyle w:val="ListParagraph"/>
        <w:numPr>
          <w:ilvl w:val="0"/>
          <w:numId w:val="6"/>
        </w:numPr>
        <w:spacing w:after="0" w:line="240" w:lineRule="auto"/>
        <w:rPr>
          <w:rFonts w:cstheme="minorHAnsi"/>
          <w:b/>
          <w:bCs/>
        </w:rPr>
      </w:pPr>
      <w:r w:rsidRPr="00AF1B01">
        <w:rPr>
          <w:rFonts w:cstheme="minorHAnsi"/>
          <w:b/>
          <w:bCs/>
        </w:rPr>
        <w:t>BD FACS Diva software</w:t>
      </w:r>
    </w:p>
    <w:p w14:paraId="74618DC8" w14:textId="4960D34D" w:rsidR="00A33AE2" w:rsidRPr="00AF1B01" w:rsidRDefault="00000000" w:rsidP="00AF1B01">
      <w:pPr>
        <w:spacing w:after="0" w:line="240" w:lineRule="auto"/>
        <w:ind w:left="990"/>
        <w:jc w:val="both"/>
        <w:rPr>
          <w:rFonts w:cstheme="minorHAnsi"/>
        </w:rPr>
      </w:pPr>
      <w:hyperlink r:id="rId19" w:anchor="slide=id.p1" w:history="1">
        <w:r w:rsidR="00AF1B01" w:rsidRPr="00D47BCC">
          <w:rPr>
            <w:rStyle w:val="Hyperlink"/>
            <w:rFonts w:cstheme="minorHAnsi"/>
          </w:rPr>
          <w:t>https://docs.google.com/presentation/d/1MQIGz6dgo_31gOEjeq5uzJqzOwveWt8mgh49dC6-Nqw/edit#slide=id.p1</w:t>
        </w:r>
      </w:hyperlink>
    </w:p>
    <w:p w14:paraId="73E00FF1" w14:textId="77777777" w:rsidR="00A33AE2" w:rsidRPr="00AF1B01" w:rsidRDefault="00A33AE2" w:rsidP="00AF1B01">
      <w:pPr>
        <w:pStyle w:val="ListParagraph"/>
        <w:numPr>
          <w:ilvl w:val="0"/>
          <w:numId w:val="6"/>
        </w:numPr>
        <w:spacing w:after="0" w:line="240" w:lineRule="auto"/>
        <w:rPr>
          <w:rFonts w:cstheme="minorHAnsi"/>
          <w:b/>
          <w:bCs/>
        </w:rPr>
      </w:pPr>
      <w:r w:rsidRPr="00AF1B01">
        <w:rPr>
          <w:rFonts w:cstheme="minorHAnsi"/>
          <w:b/>
          <w:bCs/>
        </w:rPr>
        <w:t>Practical Flow Tutorial.wmv</w:t>
      </w:r>
    </w:p>
    <w:p w14:paraId="75D080CA" w14:textId="6B8B8093" w:rsidR="00A33AE2" w:rsidRPr="00AF1B01" w:rsidRDefault="00000000" w:rsidP="00AF1B01">
      <w:pPr>
        <w:spacing w:after="0" w:line="240" w:lineRule="auto"/>
        <w:ind w:left="270" w:firstLine="720"/>
        <w:rPr>
          <w:rFonts w:cstheme="minorHAnsi"/>
        </w:rPr>
      </w:pPr>
      <w:hyperlink r:id="rId20" w:history="1">
        <w:r w:rsidR="00AF1B01" w:rsidRPr="00D47BCC">
          <w:rPr>
            <w:rStyle w:val="Hyperlink"/>
            <w:rFonts w:cstheme="minorHAnsi"/>
          </w:rPr>
          <w:t>https://drive.google.com/drive/u/1/folders/1WT81s0XCsnBQswGq5FSR2YLDrGd7Xv-6</w:t>
        </w:r>
      </w:hyperlink>
    </w:p>
    <w:p w14:paraId="55E35683" w14:textId="5DD3AB8E" w:rsidR="00A33AE2" w:rsidRPr="00AF1B01" w:rsidRDefault="00A33AE2" w:rsidP="00AF1B01">
      <w:pPr>
        <w:pStyle w:val="ListParagraph"/>
        <w:numPr>
          <w:ilvl w:val="0"/>
          <w:numId w:val="6"/>
        </w:numPr>
        <w:spacing w:after="0" w:line="240" w:lineRule="auto"/>
        <w:rPr>
          <w:rFonts w:cstheme="minorHAnsi"/>
          <w:b/>
          <w:bCs/>
        </w:rPr>
      </w:pPr>
      <w:r w:rsidRPr="00AF1B01">
        <w:rPr>
          <w:rFonts w:cstheme="minorHAnsi"/>
          <w:b/>
          <w:bCs/>
        </w:rPr>
        <w:t xml:space="preserve">Cytometry </w:t>
      </w:r>
      <w:r w:rsidR="00AD0639" w:rsidRPr="00AF1B01">
        <w:rPr>
          <w:rFonts w:cstheme="minorHAnsi"/>
          <w:b/>
          <w:bCs/>
        </w:rPr>
        <w:t>workflow</w:t>
      </w:r>
      <w:r w:rsidRPr="00AF1B01">
        <w:rPr>
          <w:rFonts w:cstheme="minorHAnsi"/>
          <w:b/>
          <w:bCs/>
        </w:rPr>
        <w:t>:</w:t>
      </w:r>
    </w:p>
    <w:p w14:paraId="0D7ACFD6" w14:textId="2AD0E6C8" w:rsidR="00A33AE2" w:rsidRPr="00AF1B01" w:rsidRDefault="00000000" w:rsidP="00AF1B01">
      <w:pPr>
        <w:spacing w:after="0" w:line="240" w:lineRule="auto"/>
        <w:ind w:left="990"/>
        <w:jc w:val="both"/>
        <w:rPr>
          <w:rFonts w:cstheme="minorHAnsi"/>
        </w:rPr>
      </w:pPr>
      <w:hyperlink r:id="rId21" w:anchor="slide=id.p1" w:history="1">
        <w:r w:rsidR="00AF1B01" w:rsidRPr="00D47BCC">
          <w:rPr>
            <w:rStyle w:val="Hyperlink"/>
            <w:rFonts w:cstheme="minorHAnsi"/>
          </w:rPr>
          <w:t>https://docs.google.com/presentation/d/1Ht2FbPpj4OkbjM8mj6R_ZVjrDwIgQzeuccRSzy3Mq3c/edit#slide=id.p1</w:t>
        </w:r>
      </w:hyperlink>
    </w:p>
    <w:p w14:paraId="5166078C" w14:textId="64A3A5FE" w:rsidR="00A33AE2" w:rsidRPr="00AF1B01" w:rsidRDefault="00A33AE2" w:rsidP="00AF1B01">
      <w:pPr>
        <w:pStyle w:val="ListParagraph"/>
        <w:numPr>
          <w:ilvl w:val="0"/>
          <w:numId w:val="6"/>
        </w:numPr>
        <w:spacing w:after="0" w:line="240" w:lineRule="auto"/>
        <w:rPr>
          <w:rFonts w:cstheme="minorHAnsi"/>
          <w:b/>
          <w:bCs/>
        </w:rPr>
      </w:pPr>
      <w:r w:rsidRPr="00AF1B01">
        <w:rPr>
          <w:rFonts w:cstheme="minorHAnsi"/>
          <w:b/>
          <w:bCs/>
        </w:rPr>
        <w:t>D_PPP Tutorial BD FACSDiva Software June_5 2020</w:t>
      </w:r>
    </w:p>
    <w:p w14:paraId="523C7760" w14:textId="3A248CC7" w:rsidR="00A33AE2" w:rsidRPr="00AF1B01" w:rsidRDefault="00000000" w:rsidP="00AF1B01">
      <w:pPr>
        <w:spacing w:after="0" w:line="240" w:lineRule="auto"/>
        <w:ind w:left="990"/>
        <w:jc w:val="both"/>
        <w:rPr>
          <w:rFonts w:cstheme="minorHAnsi"/>
        </w:rPr>
      </w:pPr>
      <w:hyperlink r:id="rId22" w:history="1">
        <w:r w:rsidR="00AF1B01" w:rsidRPr="00D47BCC">
          <w:rPr>
            <w:rStyle w:val="Hyperlink"/>
            <w:rFonts w:cstheme="minorHAnsi"/>
          </w:rPr>
          <w:t>https://docs.google.com/presentation/d/1MQIGz6dgo_31gOEjeq5uzJqzOwveWt8mgh49dC6-Nqw/edit - slide=id.p1</w:t>
        </w:r>
      </w:hyperlink>
    </w:p>
    <w:p w14:paraId="7E5A8CDD" w14:textId="43652419" w:rsidR="00A33AE2" w:rsidRPr="00AF1B01" w:rsidRDefault="00A33AE2" w:rsidP="00AF1B01">
      <w:pPr>
        <w:pStyle w:val="ListParagraph"/>
        <w:numPr>
          <w:ilvl w:val="0"/>
          <w:numId w:val="6"/>
        </w:numPr>
        <w:spacing w:after="0" w:line="240" w:lineRule="auto"/>
        <w:rPr>
          <w:rFonts w:cstheme="minorHAnsi"/>
          <w:b/>
          <w:bCs/>
        </w:rPr>
      </w:pPr>
      <w:r w:rsidRPr="00AF1B01">
        <w:rPr>
          <w:rFonts w:cstheme="minorHAnsi"/>
          <w:b/>
          <w:bCs/>
        </w:rPr>
        <w:t>Experimental Setup in DIVA</w:t>
      </w:r>
    </w:p>
    <w:p w14:paraId="75F46A52" w14:textId="77777777" w:rsidR="00AF1B01" w:rsidRDefault="00A33AE2" w:rsidP="00AF1B01">
      <w:pPr>
        <w:spacing w:after="0" w:line="240" w:lineRule="auto"/>
        <w:ind w:left="990"/>
        <w:jc w:val="both"/>
        <w:rPr>
          <w:rFonts w:cstheme="minorHAnsi"/>
        </w:rPr>
      </w:pPr>
      <w:r w:rsidRPr="00AF1B01">
        <w:rPr>
          <w:rFonts w:cstheme="minorHAnsi"/>
          <w:color w:val="000000"/>
        </w:rPr>
        <w:t>For Setting Experiment on DIVA (flow cytometry software for acquiring data from LSRII and Fortessa instruments) please watch this video (from 33:30 up to 1:14:00)</w:t>
      </w:r>
    </w:p>
    <w:p w14:paraId="23983E0F" w14:textId="01FC5CFA" w:rsidR="001B7283" w:rsidRPr="00AF1B01" w:rsidRDefault="00000000" w:rsidP="00AF1B01">
      <w:pPr>
        <w:spacing w:after="0" w:line="240" w:lineRule="auto"/>
        <w:ind w:left="990"/>
        <w:jc w:val="both"/>
        <w:rPr>
          <w:rFonts w:cstheme="minorHAnsi"/>
        </w:rPr>
      </w:pPr>
      <w:hyperlink r:id="rId23" w:history="1">
        <w:r w:rsidR="00AF1B01" w:rsidRPr="00D47BCC">
          <w:rPr>
            <w:rStyle w:val="Hyperlink"/>
            <w:rFonts w:cstheme="minorHAnsi"/>
            <w:b/>
            <w:bCs/>
          </w:rPr>
          <w:t>https://www.youtube.com/watch?v=pMd-8RSKkHE&amp;feature=youtu.be</w:t>
        </w:r>
      </w:hyperlink>
    </w:p>
    <w:sectPr w:rsidR="001B7283" w:rsidRPr="00AF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0C72"/>
    <w:multiLevelType w:val="hybridMultilevel"/>
    <w:tmpl w:val="41C20A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A27315"/>
    <w:multiLevelType w:val="hybridMultilevel"/>
    <w:tmpl w:val="99F6F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740D2B"/>
    <w:multiLevelType w:val="multilevel"/>
    <w:tmpl w:val="AA0E47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767150"/>
    <w:multiLevelType w:val="hybridMultilevel"/>
    <w:tmpl w:val="0CEC14D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771EB2"/>
    <w:multiLevelType w:val="multilevel"/>
    <w:tmpl w:val="88942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A3167"/>
    <w:multiLevelType w:val="multilevel"/>
    <w:tmpl w:val="FFAAE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804A2F"/>
    <w:multiLevelType w:val="hybridMultilevel"/>
    <w:tmpl w:val="735282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2020691114">
    <w:abstractNumId w:val="2"/>
  </w:num>
  <w:num w:numId="2" w16cid:durableId="489832558">
    <w:abstractNumId w:val="4"/>
  </w:num>
  <w:num w:numId="3" w16cid:durableId="1619607846">
    <w:abstractNumId w:val="5"/>
  </w:num>
  <w:num w:numId="4" w16cid:durableId="17317396">
    <w:abstractNumId w:val="3"/>
  </w:num>
  <w:num w:numId="5" w16cid:durableId="1600597882">
    <w:abstractNumId w:val="1"/>
  </w:num>
  <w:num w:numId="6" w16cid:durableId="236524921">
    <w:abstractNumId w:val="6"/>
  </w:num>
  <w:num w:numId="7" w16cid:durableId="139867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E8"/>
    <w:rsid w:val="001B7283"/>
    <w:rsid w:val="00376FED"/>
    <w:rsid w:val="00400C1B"/>
    <w:rsid w:val="005A615A"/>
    <w:rsid w:val="007311A3"/>
    <w:rsid w:val="00732E40"/>
    <w:rsid w:val="008A4D06"/>
    <w:rsid w:val="009F3B56"/>
    <w:rsid w:val="00A33AE2"/>
    <w:rsid w:val="00A478C5"/>
    <w:rsid w:val="00A7247A"/>
    <w:rsid w:val="00AD0639"/>
    <w:rsid w:val="00AF1B01"/>
    <w:rsid w:val="00B3689F"/>
    <w:rsid w:val="00D217E8"/>
    <w:rsid w:val="00D322D4"/>
    <w:rsid w:val="00E9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1C37"/>
  <w15:chartTrackingRefBased/>
  <w15:docId w15:val="{0596468A-83EB-48B4-9DB6-20749668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7E8"/>
    <w:rPr>
      <w:color w:val="0000FF"/>
      <w:u w:val="single"/>
    </w:rPr>
  </w:style>
  <w:style w:type="paragraph" w:styleId="NormalWeb">
    <w:name w:val="Normal (Web)"/>
    <w:basedOn w:val="Normal"/>
    <w:uiPriority w:val="99"/>
    <w:unhideWhenUsed/>
    <w:rsid w:val="00D217E8"/>
    <w:pPr>
      <w:spacing w:before="100" w:beforeAutospacing="1" w:after="100" w:afterAutospacing="1" w:line="240" w:lineRule="auto"/>
    </w:pPr>
    <w:rPr>
      <w:rFonts w:ascii="Calibri" w:hAnsi="Calibri" w:cs="Calibri"/>
    </w:rPr>
  </w:style>
  <w:style w:type="character" w:customStyle="1" w:styleId="xxxmarkqln3ms05x">
    <w:name w:val="x_xxmarkqln3ms05x"/>
    <w:basedOn w:val="DefaultParagraphFont"/>
    <w:rsid w:val="00D217E8"/>
  </w:style>
  <w:style w:type="character" w:customStyle="1" w:styleId="xxmarkkxv15h3l2">
    <w:name w:val="x_xmarkkxv15h3l2"/>
    <w:basedOn w:val="DefaultParagraphFont"/>
    <w:rsid w:val="00D217E8"/>
  </w:style>
  <w:style w:type="character" w:customStyle="1" w:styleId="xxmark07l8n19kc">
    <w:name w:val="x_xmark07l8n19kc"/>
    <w:basedOn w:val="DefaultParagraphFont"/>
    <w:rsid w:val="00D217E8"/>
  </w:style>
  <w:style w:type="character" w:customStyle="1" w:styleId="xxmark4h0t2ukv3">
    <w:name w:val="x_xmark4h0t2ukv3"/>
    <w:basedOn w:val="DefaultParagraphFont"/>
    <w:rsid w:val="00D217E8"/>
  </w:style>
  <w:style w:type="character" w:customStyle="1" w:styleId="markobb6d434t">
    <w:name w:val="markobb6d434t"/>
    <w:basedOn w:val="DefaultParagraphFont"/>
    <w:rsid w:val="00D217E8"/>
  </w:style>
  <w:style w:type="character" w:customStyle="1" w:styleId="UnresolvedMention1">
    <w:name w:val="Unresolved Mention1"/>
    <w:basedOn w:val="DefaultParagraphFont"/>
    <w:uiPriority w:val="99"/>
    <w:semiHidden/>
    <w:unhideWhenUsed/>
    <w:rsid w:val="00D217E8"/>
    <w:rPr>
      <w:color w:val="605E5C"/>
      <w:shd w:val="clear" w:color="auto" w:fill="E1DFDD"/>
    </w:rPr>
  </w:style>
  <w:style w:type="character" w:styleId="UnresolvedMention">
    <w:name w:val="Unresolved Mention"/>
    <w:basedOn w:val="DefaultParagraphFont"/>
    <w:uiPriority w:val="99"/>
    <w:semiHidden/>
    <w:unhideWhenUsed/>
    <w:rsid w:val="00AD0639"/>
    <w:rPr>
      <w:color w:val="605E5C"/>
      <w:shd w:val="clear" w:color="auto" w:fill="E1DFDD"/>
    </w:rPr>
  </w:style>
  <w:style w:type="character" w:styleId="FollowedHyperlink">
    <w:name w:val="FollowedHyperlink"/>
    <w:basedOn w:val="DefaultParagraphFont"/>
    <w:uiPriority w:val="99"/>
    <w:semiHidden/>
    <w:unhideWhenUsed/>
    <w:rsid w:val="007311A3"/>
    <w:rPr>
      <w:color w:val="954F72" w:themeColor="followedHyperlink"/>
      <w:u w:val="single"/>
    </w:rPr>
  </w:style>
  <w:style w:type="paragraph" w:styleId="ListParagraph">
    <w:name w:val="List Paragraph"/>
    <w:basedOn w:val="Normal"/>
    <w:uiPriority w:val="34"/>
    <w:qFormat/>
    <w:rsid w:val="00AF1B01"/>
    <w:pPr>
      <w:ind w:left="720"/>
      <w:contextualSpacing/>
    </w:pPr>
  </w:style>
  <w:style w:type="paragraph" w:styleId="Revision">
    <w:name w:val="Revision"/>
    <w:hidden/>
    <w:uiPriority w:val="99"/>
    <w:semiHidden/>
    <w:rsid w:val="009F3B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29398">
      <w:bodyDiv w:val="1"/>
      <w:marLeft w:val="0"/>
      <w:marRight w:val="0"/>
      <w:marTop w:val="0"/>
      <w:marBottom w:val="0"/>
      <w:divBdr>
        <w:top w:val="none" w:sz="0" w:space="0" w:color="auto"/>
        <w:left w:val="none" w:sz="0" w:space="0" w:color="auto"/>
        <w:bottom w:val="none" w:sz="0" w:space="0" w:color="auto"/>
        <w:right w:val="none" w:sz="0" w:space="0" w:color="auto"/>
      </w:divBdr>
    </w:div>
    <w:div w:id="820392600">
      <w:bodyDiv w:val="1"/>
      <w:marLeft w:val="0"/>
      <w:marRight w:val="0"/>
      <w:marTop w:val="0"/>
      <w:marBottom w:val="0"/>
      <w:divBdr>
        <w:top w:val="none" w:sz="0" w:space="0" w:color="auto"/>
        <w:left w:val="none" w:sz="0" w:space="0" w:color="auto"/>
        <w:bottom w:val="none" w:sz="0" w:space="0" w:color="auto"/>
        <w:right w:val="none" w:sz="0" w:space="0" w:color="auto"/>
      </w:divBdr>
    </w:div>
    <w:div w:id="1036857456">
      <w:bodyDiv w:val="1"/>
      <w:marLeft w:val="0"/>
      <w:marRight w:val="0"/>
      <w:marTop w:val="0"/>
      <w:marBottom w:val="0"/>
      <w:divBdr>
        <w:top w:val="none" w:sz="0" w:space="0" w:color="auto"/>
        <w:left w:val="none" w:sz="0" w:space="0" w:color="auto"/>
        <w:bottom w:val="none" w:sz="0" w:space="0" w:color="auto"/>
        <w:right w:val="none" w:sz="0" w:space="0" w:color="auto"/>
      </w:divBdr>
    </w:div>
    <w:div w:id="1501238844">
      <w:bodyDiv w:val="1"/>
      <w:marLeft w:val="0"/>
      <w:marRight w:val="0"/>
      <w:marTop w:val="0"/>
      <w:marBottom w:val="0"/>
      <w:divBdr>
        <w:top w:val="none" w:sz="0" w:space="0" w:color="auto"/>
        <w:left w:val="none" w:sz="0" w:space="0" w:color="auto"/>
        <w:bottom w:val="none" w:sz="0" w:space="0" w:color="auto"/>
        <w:right w:val="none" w:sz="0" w:space="0" w:color="auto"/>
      </w:divBdr>
    </w:div>
    <w:div w:id="1702587350">
      <w:bodyDiv w:val="1"/>
      <w:marLeft w:val="0"/>
      <w:marRight w:val="0"/>
      <w:marTop w:val="0"/>
      <w:marBottom w:val="0"/>
      <w:divBdr>
        <w:top w:val="none" w:sz="0" w:space="0" w:color="auto"/>
        <w:left w:val="none" w:sz="0" w:space="0" w:color="auto"/>
        <w:bottom w:val="none" w:sz="0" w:space="0" w:color="auto"/>
        <w:right w:val="none" w:sz="0" w:space="0" w:color="auto"/>
      </w:divBdr>
    </w:div>
    <w:div w:id="17935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cs.biotech.illinois.edu\" TargetMode="External"/><Relationship Id="rId13" Type="http://schemas.openxmlformats.org/officeDocument/2006/relationships/hyperlink" Target="https://denovosoftware.com/demo-overview/" TargetMode="External"/><Relationship Id="rId18" Type="http://schemas.openxmlformats.org/officeDocument/2006/relationships/hyperlink" Target="https://denovosoftware.com/videos/upcoming-webinars/" TargetMode="External"/><Relationship Id="rId3" Type="http://schemas.openxmlformats.org/officeDocument/2006/relationships/settings" Target="settings.xml"/><Relationship Id="rId21" Type="http://schemas.openxmlformats.org/officeDocument/2006/relationships/hyperlink" Target="https://docs.google.com/presentation/d/1Ht2FbPpj4OkbjM8mj6R_ZVjrDwIgQzeuccRSzy3Mq3c/edit" TargetMode="External"/><Relationship Id="rId7" Type="http://schemas.openxmlformats.org/officeDocument/2006/relationships/hyperlink" Target="https://drive.google.com/drive/folders/1WT81s0XCsnBQswGq5FSR2YLDrGd7Xv-6?usp=share_link" TargetMode="External"/><Relationship Id="rId12" Type="http://schemas.openxmlformats.org/officeDocument/2006/relationships/image" Target="media/image2.png"/><Relationship Id="rId17" Type="http://schemas.openxmlformats.org/officeDocument/2006/relationships/hyperlink" Target="https://www.youtube.com/watch?v=tCoWPF7un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DeNovoSoftware" TargetMode="External"/><Relationship Id="rId20" Type="http://schemas.openxmlformats.org/officeDocument/2006/relationships/hyperlink" Target="https://drive.google.com/drive/u/1/folders/1WT81s0XCsnBQswGq5FSR2YLDrGd7Xv-6" TargetMode="External"/><Relationship Id="rId1" Type="http://schemas.openxmlformats.org/officeDocument/2006/relationships/numbering" Target="numbering.xml"/><Relationship Id="rId6" Type="http://schemas.openxmlformats.org/officeDocument/2006/relationships/hyperlink" Target="https://www.youtube.com/watch?v=ccR5snuCE80&amp;t=1s" TargetMode="Externa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hyperlink" Target="https://www.youtube.com/watch?v=sfWWxFBltpQ&amp;t=1s" TargetMode="External"/><Relationship Id="rId15" Type="http://schemas.openxmlformats.org/officeDocument/2006/relationships/hyperlink" Target="mailto:kjans01@illinois.edu" TargetMode="External"/><Relationship Id="rId23" Type="http://schemas.openxmlformats.org/officeDocument/2006/relationships/hyperlink" Target="https://www.youtube.com/watch?v=pMd-8RSKkHE&amp;feature=youtu.be" TargetMode="External"/><Relationship Id="rId10" Type="http://schemas.openxmlformats.org/officeDocument/2006/relationships/hyperlink" Target="mailto:kjans01@illinois.edu" TargetMode="External"/><Relationship Id="rId19" Type="http://schemas.openxmlformats.org/officeDocument/2006/relationships/hyperlink" Target="https://docs.google.com/presentation/d/1MQIGz6dgo_31gOEjeq5uzJqzOwveWt8mgh49dC6-Nqw/edit" TargetMode="External"/><Relationship Id="rId4" Type="http://schemas.openxmlformats.org/officeDocument/2006/relationships/webSettings" Target="webSettings.xml"/><Relationship Id="rId9" Type="http://schemas.openxmlformats.org/officeDocument/2006/relationships/hyperlink" Target="mailto:marwoz@illinois.edu" TargetMode="External"/><Relationship Id="rId14" Type="http://schemas.openxmlformats.org/officeDocument/2006/relationships/hyperlink" Target="mailto:marwoz@illinois.edu" TargetMode="External"/><Relationship Id="rId22" Type="http://schemas.openxmlformats.org/officeDocument/2006/relationships/hyperlink" Target="https://docs.google.com/presentation/d/1MQIGz6dgo_31gOEjeq5uzJqzOwveWt8mgh49dC6-Nqw/edit%20-%20slide=id.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Sivaguru, Mayandi</dc:creator>
  <cp:keywords/>
  <dc:description/>
  <cp:lastModifiedBy>Wozniak, Marcin Krzysztof</cp:lastModifiedBy>
  <cp:revision>4</cp:revision>
  <dcterms:created xsi:type="dcterms:W3CDTF">2022-12-12T17:45:00Z</dcterms:created>
  <dcterms:modified xsi:type="dcterms:W3CDTF">2023-03-21T15:26:00Z</dcterms:modified>
</cp:coreProperties>
</file>